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180B2" w14:textId="77777777" w:rsidR="00C846FA" w:rsidRPr="00FF4DDC" w:rsidRDefault="00C846FA" w:rsidP="00FF4DDC">
      <w:pPr>
        <w:ind w:right="1301"/>
        <w:jc w:val="both"/>
        <w:rPr>
          <w:b/>
          <w:sz w:val="24"/>
          <w:szCs w:val="24"/>
        </w:rPr>
      </w:pPr>
      <w:r w:rsidRPr="00FF4DDC">
        <w:rPr>
          <w:b/>
          <w:sz w:val="24"/>
          <w:szCs w:val="24"/>
        </w:rPr>
        <w:t>COURSE OUTCOMES (COs) &amp; PROGRAMME OUTCOMES (POs)</w:t>
      </w:r>
    </w:p>
    <w:p w14:paraId="0F0304A2" w14:textId="77777777" w:rsidR="00C846FA" w:rsidRPr="00FF4DDC" w:rsidRDefault="00C846FA" w:rsidP="00FF4DDC">
      <w:pPr>
        <w:ind w:left="-851" w:right="1301" w:firstLine="1571"/>
        <w:jc w:val="both"/>
        <w:rPr>
          <w:b/>
          <w:sz w:val="24"/>
          <w:szCs w:val="24"/>
        </w:rPr>
      </w:pPr>
      <w:bookmarkStart w:id="0" w:name="_Hlk190372812"/>
      <w:r w:rsidRPr="00FF4DDC">
        <w:rPr>
          <w:b/>
          <w:sz w:val="24"/>
          <w:szCs w:val="24"/>
        </w:rPr>
        <w:t>DEPARTMENT</w:t>
      </w:r>
      <w:r w:rsidRPr="00FF4DDC">
        <w:rPr>
          <w:b/>
          <w:spacing w:val="-5"/>
          <w:sz w:val="24"/>
          <w:szCs w:val="24"/>
        </w:rPr>
        <w:t xml:space="preserve"> </w:t>
      </w:r>
      <w:r w:rsidRPr="00FF4DDC">
        <w:rPr>
          <w:b/>
          <w:sz w:val="24"/>
          <w:szCs w:val="24"/>
        </w:rPr>
        <w:t>OF</w:t>
      </w:r>
      <w:r w:rsidRPr="00FF4DDC">
        <w:rPr>
          <w:b/>
          <w:spacing w:val="-5"/>
          <w:sz w:val="24"/>
          <w:szCs w:val="24"/>
        </w:rPr>
        <w:t xml:space="preserve"> </w:t>
      </w:r>
      <w:r w:rsidRPr="00FF4DDC">
        <w:rPr>
          <w:b/>
          <w:sz w:val="24"/>
          <w:szCs w:val="24"/>
        </w:rPr>
        <w:t>EDUCATION</w:t>
      </w:r>
    </w:p>
    <w:bookmarkEnd w:id="0"/>
    <w:p w14:paraId="01D577C6" w14:textId="6749BA5D" w:rsidR="00C846FA" w:rsidRPr="00FF4DDC" w:rsidRDefault="00C846FA" w:rsidP="00FF4DDC">
      <w:pPr>
        <w:ind w:left="-131" w:right="1301" w:firstLine="851"/>
        <w:jc w:val="both"/>
        <w:rPr>
          <w:b/>
          <w:sz w:val="24"/>
          <w:szCs w:val="24"/>
        </w:rPr>
      </w:pPr>
      <w:r w:rsidRPr="00FF4DDC">
        <w:rPr>
          <w:b/>
          <w:sz w:val="24"/>
          <w:szCs w:val="24"/>
          <w:lang w:val="en-IN"/>
        </w:rPr>
        <w:t>Session -202</w:t>
      </w:r>
      <w:r w:rsidR="00E1209F" w:rsidRPr="00FF4DDC">
        <w:rPr>
          <w:b/>
          <w:sz w:val="24"/>
          <w:szCs w:val="24"/>
          <w:lang w:val="en-IN"/>
        </w:rPr>
        <w:t>5</w:t>
      </w:r>
      <w:r w:rsidRPr="00FF4DDC">
        <w:rPr>
          <w:b/>
          <w:sz w:val="24"/>
          <w:szCs w:val="24"/>
          <w:lang w:val="en-IN"/>
        </w:rPr>
        <w:t>-202</w:t>
      </w:r>
      <w:r w:rsidR="00E1209F" w:rsidRPr="00FF4DDC">
        <w:rPr>
          <w:b/>
          <w:sz w:val="24"/>
          <w:szCs w:val="24"/>
          <w:lang w:val="en-IN"/>
        </w:rPr>
        <w:t>6</w:t>
      </w:r>
    </w:p>
    <w:p w14:paraId="75608DE4" w14:textId="78618B81" w:rsidR="00C846FA" w:rsidRPr="00FF4DDC" w:rsidRDefault="00E1209F" w:rsidP="00FF4DDC">
      <w:pPr>
        <w:ind w:left="-851" w:right="1301" w:firstLine="1571"/>
        <w:jc w:val="both"/>
        <w:rPr>
          <w:b/>
          <w:sz w:val="24"/>
          <w:szCs w:val="24"/>
        </w:rPr>
      </w:pPr>
      <w:r w:rsidRPr="00FF4DDC">
        <w:rPr>
          <w:rFonts w:eastAsia="Calibri"/>
          <w:b/>
          <w:sz w:val="24"/>
          <w:szCs w:val="24"/>
        </w:rPr>
        <w:t>FYUGP:</w:t>
      </w:r>
      <w:r w:rsidR="00C846FA" w:rsidRPr="00FF4DDC">
        <w:rPr>
          <w:rFonts w:eastAsia="Calibri"/>
          <w:b/>
          <w:iCs/>
          <w:sz w:val="24"/>
          <w:szCs w:val="24"/>
        </w:rPr>
        <w:t xml:space="preserve"> </w:t>
      </w:r>
      <w:r w:rsidR="00C846FA" w:rsidRPr="00FF4DDC">
        <w:rPr>
          <w:rFonts w:eastAsia="Calibri"/>
          <w:b/>
          <w:sz w:val="24"/>
          <w:szCs w:val="24"/>
        </w:rPr>
        <w:t>Second, Fourth, and Sixth Semester (</w:t>
      </w:r>
      <w:r w:rsidR="00C846FA" w:rsidRPr="00FF4DDC">
        <w:rPr>
          <w:b/>
          <w:sz w:val="24"/>
          <w:szCs w:val="24"/>
          <w:lang w:val="en-IN"/>
        </w:rPr>
        <w:t>Even Semesters)</w:t>
      </w:r>
    </w:p>
    <w:p w14:paraId="14304F0E" w14:textId="18657E53" w:rsidR="00C846FA" w:rsidRPr="00FF4DDC" w:rsidRDefault="00C846FA" w:rsidP="00FF4DDC">
      <w:pPr>
        <w:ind w:left="-131" w:right="1301" w:firstLine="851"/>
        <w:jc w:val="both"/>
        <w:rPr>
          <w:b/>
          <w:sz w:val="24"/>
          <w:szCs w:val="24"/>
        </w:rPr>
      </w:pPr>
      <w:r w:rsidRPr="00FF4DDC">
        <w:rPr>
          <w:b/>
          <w:sz w:val="24"/>
          <w:szCs w:val="24"/>
          <w:lang w:val="en-IN"/>
        </w:rPr>
        <w:t>w.e.f</w:t>
      </w:r>
      <w:r w:rsidR="00E1209F" w:rsidRPr="00FF4DDC">
        <w:rPr>
          <w:b/>
          <w:sz w:val="24"/>
          <w:szCs w:val="24"/>
          <w:lang w:val="en-IN"/>
        </w:rPr>
        <w:t>.</w:t>
      </w:r>
      <w:r w:rsidRPr="00FF4DDC">
        <w:rPr>
          <w:b/>
          <w:sz w:val="24"/>
          <w:szCs w:val="24"/>
          <w:lang w:val="en-IN"/>
        </w:rPr>
        <w:t xml:space="preserve"> January-July, 202</w:t>
      </w:r>
      <w:r w:rsidR="00E1209F" w:rsidRPr="00FF4DDC">
        <w:rPr>
          <w:b/>
          <w:sz w:val="24"/>
          <w:szCs w:val="24"/>
          <w:lang w:val="en-IN"/>
        </w:rPr>
        <w:t>6</w:t>
      </w:r>
    </w:p>
    <w:p w14:paraId="1C5593CB" w14:textId="77777777" w:rsidR="00C846FA" w:rsidRPr="00FF4DDC" w:rsidRDefault="00C846FA" w:rsidP="00FF4DDC">
      <w:pPr>
        <w:jc w:val="both"/>
        <w:rPr>
          <w:b/>
          <w:sz w:val="24"/>
          <w:szCs w:val="24"/>
          <w:lang w:val="en-IN"/>
        </w:rPr>
      </w:pPr>
    </w:p>
    <w:tbl>
      <w:tblPr>
        <w:tblStyle w:val="TableGrid"/>
        <w:tblW w:w="9781" w:type="dxa"/>
        <w:tblInd w:w="-572" w:type="dxa"/>
        <w:tblLook w:val="04A0" w:firstRow="1" w:lastRow="0" w:firstColumn="1" w:lastColumn="0" w:noHBand="0" w:noVBand="1"/>
      </w:tblPr>
      <w:tblGrid>
        <w:gridCol w:w="1523"/>
        <w:gridCol w:w="2730"/>
        <w:gridCol w:w="5528"/>
      </w:tblGrid>
      <w:tr w:rsidR="00C846FA" w:rsidRPr="00FF4DDC" w14:paraId="0DADD02A" w14:textId="77777777" w:rsidTr="00A63223">
        <w:tc>
          <w:tcPr>
            <w:tcW w:w="4253" w:type="dxa"/>
            <w:gridSpan w:val="2"/>
            <w:tcBorders>
              <w:top w:val="single" w:sz="4" w:space="0" w:color="auto"/>
              <w:left w:val="single" w:sz="4" w:space="0" w:color="auto"/>
              <w:bottom w:val="single" w:sz="4" w:space="0" w:color="auto"/>
              <w:right w:val="single" w:sz="4" w:space="0" w:color="auto"/>
            </w:tcBorders>
            <w:hideMark/>
          </w:tcPr>
          <w:p w14:paraId="1A13A612" w14:textId="77777777" w:rsidR="00C846FA" w:rsidRPr="00FF4DDC" w:rsidRDefault="00C846FA" w:rsidP="00FF4DDC">
            <w:pPr>
              <w:spacing w:line="360" w:lineRule="auto"/>
              <w:jc w:val="both"/>
              <w:rPr>
                <w:b/>
                <w:bCs/>
                <w:sz w:val="24"/>
                <w:szCs w:val="24"/>
                <w:lang w:val="en-IN"/>
              </w:rPr>
            </w:pPr>
            <w:r w:rsidRPr="00FF4DDC">
              <w:rPr>
                <w:b/>
                <w:bCs/>
                <w:sz w:val="24"/>
                <w:szCs w:val="24"/>
                <w:lang w:val="en-IN"/>
              </w:rPr>
              <w:t>Course/Paper Name</w:t>
            </w:r>
          </w:p>
        </w:tc>
        <w:tc>
          <w:tcPr>
            <w:tcW w:w="5528" w:type="dxa"/>
            <w:tcBorders>
              <w:top w:val="single" w:sz="4" w:space="0" w:color="auto"/>
              <w:left w:val="single" w:sz="4" w:space="0" w:color="auto"/>
              <w:bottom w:val="single" w:sz="4" w:space="0" w:color="auto"/>
              <w:right w:val="single" w:sz="4" w:space="0" w:color="auto"/>
            </w:tcBorders>
            <w:hideMark/>
          </w:tcPr>
          <w:p w14:paraId="7ED6B369" w14:textId="77777777" w:rsidR="00C846FA" w:rsidRPr="00FF4DDC" w:rsidRDefault="00C846FA" w:rsidP="00FF4DDC">
            <w:pPr>
              <w:spacing w:line="360" w:lineRule="auto"/>
              <w:jc w:val="both"/>
              <w:rPr>
                <w:b/>
                <w:bCs/>
                <w:sz w:val="24"/>
                <w:szCs w:val="24"/>
                <w:lang w:val="en-IN"/>
              </w:rPr>
            </w:pPr>
            <w:r w:rsidRPr="00FF4DDC">
              <w:rPr>
                <w:b/>
                <w:bCs/>
                <w:sz w:val="24"/>
                <w:szCs w:val="24"/>
                <w:lang w:val="en-IN"/>
              </w:rPr>
              <w:t>Course Outcomes</w:t>
            </w:r>
          </w:p>
        </w:tc>
      </w:tr>
      <w:tr w:rsidR="00C846FA" w:rsidRPr="00FF4DDC" w14:paraId="5E0CA960" w14:textId="77777777" w:rsidTr="00A63223">
        <w:trPr>
          <w:trHeight w:val="2106"/>
        </w:trPr>
        <w:tc>
          <w:tcPr>
            <w:tcW w:w="1523" w:type="dxa"/>
            <w:tcBorders>
              <w:top w:val="single" w:sz="4" w:space="0" w:color="auto"/>
              <w:left w:val="single" w:sz="4" w:space="0" w:color="auto"/>
              <w:bottom w:val="single" w:sz="4" w:space="0" w:color="auto"/>
              <w:right w:val="single" w:sz="4" w:space="0" w:color="auto"/>
            </w:tcBorders>
            <w:hideMark/>
          </w:tcPr>
          <w:p w14:paraId="6017890A" w14:textId="77777777" w:rsidR="00C846FA" w:rsidRPr="00FF4DDC" w:rsidRDefault="00C846FA" w:rsidP="00FF4DDC">
            <w:pPr>
              <w:spacing w:before="240" w:line="360" w:lineRule="auto"/>
              <w:jc w:val="both"/>
              <w:rPr>
                <w:b/>
                <w:bCs/>
                <w:sz w:val="24"/>
                <w:szCs w:val="24"/>
                <w:lang w:val="en-IN"/>
              </w:rPr>
            </w:pPr>
            <w:r w:rsidRPr="00FF4DDC">
              <w:rPr>
                <w:b/>
                <w:bCs/>
                <w:sz w:val="24"/>
                <w:szCs w:val="24"/>
                <w:lang w:val="en-IN"/>
              </w:rPr>
              <w:t>FYUGP</w:t>
            </w:r>
          </w:p>
          <w:p w14:paraId="01F11DCD" w14:textId="77777777" w:rsidR="00C846FA" w:rsidRPr="00FF4DDC" w:rsidRDefault="00C846FA" w:rsidP="00FF4DDC">
            <w:pPr>
              <w:spacing w:before="240" w:line="360" w:lineRule="auto"/>
              <w:jc w:val="both"/>
              <w:rPr>
                <w:b/>
                <w:bCs/>
                <w:sz w:val="24"/>
                <w:szCs w:val="24"/>
                <w:lang w:val="en-IN"/>
              </w:rPr>
            </w:pPr>
            <w:r w:rsidRPr="00FF4DDC">
              <w:rPr>
                <w:b/>
                <w:bCs/>
                <w:sz w:val="24"/>
                <w:szCs w:val="24"/>
                <w:lang w:val="en-IN"/>
              </w:rPr>
              <w:t>Semester-II (Major &amp; Minor)</w:t>
            </w:r>
          </w:p>
        </w:tc>
        <w:tc>
          <w:tcPr>
            <w:tcW w:w="2730" w:type="dxa"/>
            <w:tcBorders>
              <w:top w:val="single" w:sz="4" w:space="0" w:color="auto"/>
              <w:left w:val="single" w:sz="4" w:space="0" w:color="auto"/>
              <w:bottom w:val="single" w:sz="4" w:space="0" w:color="auto"/>
              <w:right w:val="single" w:sz="4" w:space="0" w:color="auto"/>
            </w:tcBorders>
            <w:hideMark/>
          </w:tcPr>
          <w:p w14:paraId="45F239E0" w14:textId="382431A2" w:rsidR="00C846FA" w:rsidRPr="00FF4DDC" w:rsidRDefault="00C846FA" w:rsidP="00FF4DDC">
            <w:pPr>
              <w:spacing w:before="240" w:line="360" w:lineRule="auto"/>
              <w:rPr>
                <w:b/>
                <w:bCs/>
                <w:sz w:val="24"/>
                <w:szCs w:val="24"/>
                <w:lang w:val="en-IN"/>
              </w:rPr>
            </w:pPr>
            <w:r w:rsidRPr="00FF4DDC">
              <w:rPr>
                <w:b/>
                <w:bCs/>
                <w:sz w:val="24"/>
                <w:szCs w:val="24"/>
                <w:lang w:val="en-IN"/>
              </w:rPr>
              <w:t>Paper</w:t>
            </w:r>
            <w:r w:rsidR="00FF4DDC">
              <w:rPr>
                <w:b/>
                <w:bCs/>
                <w:sz w:val="24"/>
                <w:szCs w:val="24"/>
                <w:lang w:val="en-IN"/>
              </w:rPr>
              <w:t xml:space="preserve"> Name</w:t>
            </w:r>
            <w:r w:rsidRPr="00FF4DDC">
              <w:rPr>
                <w:b/>
                <w:bCs/>
                <w:sz w:val="24"/>
                <w:szCs w:val="24"/>
                <w:lang w:val="en-IN"/>
              </w:rPr>
              <w:t>: Educational Psychology</w:t>
            </w:r>
          </w:p>
          <w:p w14:paraId="7C041BF3" w14:textId="2EDB59B2" w:rsidR="00E1209F" w:rsidRPr="00FF4DDC" w:rsidRDefault="00E1209F" w:rsidP="00FF4DDC">
            <w:pPr>
              <w:spacing w:before="240" w:line="360" w:lineRule="auto"/>
              <w:rPr>
                <w:b/>
                <w:bCs/>
                <w:sz w:val="24"/>
                <w:szCs w:val="24"/>
              </w:rPr>
            </w:pPr>
            <w:r w:rsidRPr="00FF4DDC">
              <w:rPr>
                <w:b/>
                <w:bCs/>
                <w:sz w:val="24"/>
                <w:szCs w:val="24"/>
              </w:rPr>
              <w:t>(</w:t>
            </w:r>
            <w:r w:rsidRPr="00FF4DDC">
              <w:rPr>
                <w:b/>
                <w:bCs/>
                <w:sz w:val="24"/>
                <w:szCs w:val="24"/>
              </w:rPr>
              <w:t>EDU42</w:t>
            </w:r>
            <w:r w:rsidRPr="00FF4DDC">
              <w:rPr>
                <w:b/>
                <w:bCs/>
                <w:sz w:val="24"/>
                <w:szCs w:val="24"/>
              </w:rPr>
              <w:t>00</w:t>
            </w:r>
            <w:r w:rsidRPr="00FF4DDC">
              <w:rPr>
                <w:b/>
                <w:bCs/>
                <w:sz w:val="24"/>
                <w:szCs w:val="24"/>
              </w:rPr>
              <w:t>l</w:t>
            </w:r>
            <w:r w:rsidRPr="00FF4DDC">
              <w:rPr>
                <w:b/>
                <w:bCs/>
                <w:sz w:val="24"/>
                <w:szCs w:val="24"/>
              </w:rPr>
              <w:t>0</w:t>
            </w:r>
            <w:r w:rsidRPr="00FF4DDC">
              <w:rPr>
                <w:b/>
                <w:bCs/>
                <w:sz w:val="24"/>
                <w:szCs w:val="24"/>
              </w:rPr>
              <w:t>4MJ</w:t>
            </w:r>
            <w:r w:rsidRPr="00FF4DDC">
              <w:rPr>
                <w:b/>
                <w:bCs/>
                <w:sz w:val="24"/>
                <w:szCs w:val="24"/>
              </w:rPr>
              <w:t>/</w:t>
            </w:r>
          </w:p>
          <w:p w14:paraId="1A10FACC" w14:textId="300CD5E2" w:rsidR="00E1209F" w:rsidRPr="00FF4DDC" w:rsidRDefault="00E1209F" w:rsidP="00FF4DDC">
            <w:pPr>
              <w:spacing w:before="240" w:line="360" w:lineRule="auto"/>
              <w:rPr>
                <w:b/>
                <w:bCs/>
                <w:sz w:val="24"/>
                <w:szCs w:val="24"/>
                <w:lang w:val="en-IN"/>
              </w:rPr>
            </w:pPr>
            <w:r w:rsidRPr="00FF4DDC">
              <w:rPr>
                <w:b/>
                <w:bCs/>
                <w:sz w:val="24"/>
                <w:szCs w:val="24"/>
              </w:rPr>
              <w:t>EDU42</w:t>
            </w:r>
            <w:r w:rsidRPr="00FF4DDC">
              <w:rPr>
                <w:b/>
                <w:bCs/>
                <w:sz w:val="24"/>
                <w:szCs w:val="24"/>
              </w:rPr>
              <w:t>0010</w:t>
            </w:r>
            <w:r w:rsidRPr="00FF4DDC">
              <w:rPr>
                <w:b/>
                <w:bCs/>
                <w:sz w:val="24"/>
                <w:szCs w:val="24"/>
              </w:rPr>
              <w:t>4MN</w:t>
            </w:r>
            <w:r w:rsidRPr="00FF4DDC">
              <w:rPr>
                <w:b/>
                <w:bCs/>
                <w:sz w:val="24"/>
                <w:szCs w:val="24"/>
              </w:rPr>
              <w:t>)</w:t>
            </w:r>
          </w:p>
        </w:tc>
        <w:tc>
          <w:tcPr>
            <w:tcW w:w="5528" w:type="dxa"/>
            <w:tcBorders>
              <w:top w:val="single" w:sz="4" w:space="0" w:color="auto"/>
              <w:left w:val="single" w:sz="4" w:space="0" w:color="auto"/>
              <w:bottom w:val="single" w:sz="4" w:space="0" w:color="auto"/>
              <w:right w:val="single" w:sz="4" w:space="0" w:color="auto"/>
            </w:tcBorders>
            <w:hideMark/>
          </w:tcPr>
          <w:p w14:paraId="187215DE" w14:textId="77777777" w:rsidR="00C846FA" w:rsidRPr="00FF4DDC" w:rsidRDefault="00C846FA" w:rsidP="00FF4DDC">
            <w:pPr>
              <w:tabs>
                <w:tab w:val="left" w:pos="-103"/>
              </w:tabs>
              <w:spacing w:before="240" w:line="360" w:lineRule="auto"/>
              <w:ind w:left="-103" w:right="31"/>
              <w:jc w:val="both"/>
              <w:rPr>
                <w:sz w:val="24"/>
                <w:szCs w:val="24"/>
              </w:rPr>
            </w:pPr>
            <w:r w:rsidRPr="00FF4DDC">
              <w:rPr>
                <w:b/>
                <w:bCs/>
                <w:sz w:val="24"/>
                <w:szCs w:val="24"/>
                <w:lang w:val="en-IN"/>
              </w:rPr>
              <w:t>CO-1:</w:t>
            </w:r>
            <w:r w:rsidRPr="00FF4DDC">
              <w:rPr>
                <w:sz w:val="24"/>
                <w:szCs w:val="24"/>
                <w:lang w:val="en-IN"/>
              </w:rPr>
              <w:t xml:space="preserve"> </w:t>
            </w:r>
            <w:r w:rsidRPr="00FF4DDC">
              <w:rPr>
                <w:rFonts w:eastAsiaTheme="majorEastAsia"/>
                <w:sz w:val="24"/>
                <w:szCs w:val="24"/>
              </w:rPr>
              <w:t xml:space="preserve">At the completion of the Course, a student is expected to be able to </w:t>
            </w:r>
            <w:r w:rsidRPr="00FF4DDC">
              <w:rPr>
                <w:sz w:val="24"/>
                <w:szCs w:val="24"/>
              </w:rPr>
              <w:t>understand the relationship between education and psychology.</w:t>
            </w:r>
          </w:p>
          <w:p w14:paraId="6BBDA124" w14:textId="77777777" w:rsidR="00C846FA" w:rsidRPr="00FF4DDC" w:rsidRDefault="00C846FA" w:rsidP="00FF4DDC">
            <w:pPr>
              <w:tabs>
                <w:tab w:val="left" w:pos="-103"/>
              </w:tabs>
              <w:spacing w:before="240" w:line="360" w:lineRule="auto"/>
              <w:ind w:left="-103" w:right="31"/>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At</w:t>
            </w:r>
            <w:r w:rsidRPr="00FF4DDC">
              <w:rPr>
                <w:spacing w:val="75"/>
                <w:sz w:val="24"/>
                <w:szCs w:val="24"/>
              </w:rPr>
              <w:t xml:space="preserve"> </w:t>
            </w:r>
            <w:r w:rsidRPr="00FF4DDC">
              <w:rPr>
                <w:sz w:val="24"/>
                <w:szCs w:val="24"/>
              </w:rPr>
              <w:t>the</w:t>
            </w:r>
            <w:r w:rsidRPr="00FF4DDC">
              <w:rPr>
                <w:spacing w:val="73"/>
                <w:sz w:val="24"/>
                <w:szCs w:val="24"/>
              </w:rPr>
              <w:t xml:space="preserve"> </w:t>
            </w:r>
            <w:r w:rsidRPr="00FF4DDC">
              <w:rPr>
                <w:sz w:val="24"/>
                <w:szCs w:val="24"/>
              </w:rPr>
              <w:t>completion</w:t>
            </w:r>
            <w:r w:rsidRPr="00FF4DDC">
              <w:rPr>
                <w:spacing w:val="71"/>
                <w:sz w:val="24"/>
                <w:szCs w:val="24"/>
              </w:rPr>
              <w:t xml:space="preserve"> </w:t>
            </w:r>
            <w:r w:rsidRPr="00FF4DDC">
              <w:rPr>
                <w:sz w:val="24"/>
                <w:szCs w:val="24"/>
              </w:rPr>
              <w:t>of</w:t>
            </w:r>
            <w:r w:rsidRPr="00FF4DDC">
              <w:rPr>
                <w:spacing w:val="73"/>
                <w:sz w:val="24"/>
                <w:szCs w:val="24"/>
              </w:rPr>
              <w:t xml:space="preserve"> </w:t>
            </w:r>
            <w:r w:rsidRPr="00FF4DDC">
              <w:rPr>
                <w:sz w:val="24"/>
                <w:szCs w:val="24"/>
              </w:rPr>
              <w:t>the</w:t>
            </w:r>
            <w:r w:rsidRPr="00FF4DDC">
              <w:rPr>
                <w:spacing w:val="73"/>
                <w:sz w:val="24"/>
                <w:szCs w:val="24"/>
              </w:rPr>
              <w:t xml:space="preserve"> </w:t>
            </w:r>
            <w:r w:rsidRPr="00FF4DDC">
              <w:rPr>
                <w:sz w:val="24"/>
                <w:szCs w:val="24"/>
              </w:rPr>
              <w:t>Course,</w:t>
            </w:r>
            <w:r w:rsidRPr="00FF4DDC">
              <w:rPr>
                <w:spacing w:val="71"/>
                <w:sz w:val="24"/>
                <w:szCs w:val="24"/>
              </w:rPr>
              <w:t xml:space="preserve"> </w:t>
            </w:r>
            <w:r w:rsidRPr="00FF4DDC">
              <w:rPr>
                <w:sz w:val="24"/>
                <w:szCs w:val="24"/>
              </w:rPr>
              <w:t>a</w:t>
            </w:r>
            <w:r w:rsidRPr="00FF4DDC">
              <w:rPr>
                <w:spacing w:val="73"/>
                <w:sz w:val="24"/>
                <w:szCs w:val="24"/>
              </w:rPr>
              <w:t xml:space="preserve"> </w:t>
            </w:r>
            <w:r w:rsidRPr="00FF4DDC">
              <w:rPr>
                <w:sz w:val="24"/>
                <w:szCs w:val="24"/>
              </w:rPr>
              <w:t>student</w:t>
            </w:r>
            <w:r w:rsidRPr="00FF4DDC">
              <w:rPr>
                <w:spacing w:val="71"/>
                <w:sz w:val="24"/>
                <w:szCs w:val="24"/>
              </w:rPr>
              <w:t xml:space="preserve"> </w:t>
            </w:r>
            <w:r w:rsidRPr="00FF4DDC">
              <w:rPr>
                <w:sz w:val="24"/>
                <w:szCs w:val="24"/>
              </w:rPr>
              <w:t>is expected</w:t>
            </w:r>
            <w:r w:rsidRPr="00FF4DDC">
              <w:rPr>
                <w:spacing w:val="71"/>
                <w:sz w:val="24"/>
                <w:szCs w:val="24"/>
              </w:rPr>
              <w:t xml:space="preserve"> </w:t>
            </w:r>
            <w:r w:rsidRPr="00FF4DDC">
              <w:rPr>
                <w:sz w:val="24"/>
                <w:szCs w:val="24"/>
              </w:rPr>
              <w:t>to</w:t>
            </w:r>
            <w:r w:rsidRPr="00FF4DDC">
              <w:rPr>
                <w:spacing w:val="73"/>
                <w:sz w:val="24"/>
                <w:szCs w:val="24"/>
              </w:rPr>
              <w:t xml:space="preserve"> </w:t>
            </w:r>
            <w:r w:rsidRPr="00FF4DDC">
              <w:rPr>
                <w:sz w:val="24"/>
                <w:szCs w:val="24"/>
              </w:rPr>
              <w:t>be</w:t>
            </w:r>
            <w:r w:rsidRPr="00FF4DDC">
              <w:rPr>
                <w:spacing w:val="71"/>
                <w:sz w:val="24"/>
                <w:szCs w:val="24"/>
              </w:rPr>
              <w:t xml:space="preserve"> </w:t>
            </w:r>
            <w:r w:rsidRPr="00FF4DDC">
              <w:rPr>
                <w:sz w:val="24"/>
                <w:szCs w:val="24"/>
              </w:rPr>
              <w:t>able</w:t>
            </w:r>
            <w:r w:rsidRPr="00FF4DDC">
              <w:rPr>
                <w:spacing w:val="73"/>
                <w:sz w:val="24"/>
                <w:szCs w:val="24"/>
              </w:rPr>
              <w:t xml:space="preserve"> </w:t>
            </w:r>
            <w:r w:rsidRPr="00FF4DDC">
              <w:rPr>
                <w:sz w:val="24"/>
                <w:szCs w:val="24"/>
              </w:rPr>
              <w:t>to explain the need of educational psychology in teaching learning process.</w:t>
            </w:r>
          </w:p>
          <w:p w14:paraId="64DBC475" w14:textId="77777777" w:rsidR="00C846FA" w:rsidRPr="00FF4DDC" w:rsidRDefault="00C846FA" w:rsidP="00FF4DDC">
            <w:pPr>
              <w:tabs>
                <w:tab w:val="left" w:pos="-103"/>
              </w:tabs>
              <w:spacing w:before="240" w:line="360" w:lineRule="auto"/>
              <w:ind w:left="-103" w:right="31"/>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At the completion of the Course, a student is expected to be able to describe the nature and theories of learning and role of motivation in learning, understand the concept of memory, forgetting, attention, interest, and intelligence, its theories and measurement</w:t>
            </w:r>
          </w:p>
        </w:tc>
      </w:tr>
      <w:tr w:rsidR="00C846FA" w:rsidRPr="00FF4DDC" w14:paraId="776A9E23" w14:textId="77777777" w:rsidTr="00A63223">
        <w:trPr>
          <w:trHeight w:val="203"/>
        </w:trPr>
        <w:tc>
          <w:tcPr>
            <w:tcW w:w="1523" w:type="dxa"/>
            <w:vMerge w:val="restart"/>
            <w:tcBorders>
              <w:top w:val="single" w:sz="4" w:space="0" w:color="auto"/>
              <w:left w:val="single" w:sz="4" w:space="0" w:color="auto"/>
              <w:bottom w:val="single" w:sz="4" w:space="0" w:color="auto"/>
              <w:right w:val="single" w:sz="4" w:space="0" w:color="auto"/>
            </w:tcBorders>
          </w:tcPr>
          <w:p w14:paraId="26CA9ECB" w14:textId="77777777" w:rsidR="00C846FA" w:rsidRPr="00FF4DDC" w:rsidRDefault="00C846FA" w:rsidP="00FF4DDC">
            <w:pPr>
              <w:spacing w:before="240" w:line="360" w:lineRule="auto"/>
              <w:jc w:val="both"/>
              <w:rPr>
                <w:b/>
                <w:bCs/>
                <w:sz w:val="24"/>
                <w:szCs w:val="24"/>
                <w:lang w:val="en-IN"/>
              </w:rPr>
            </w:pPr>
            <w:r w:rsidRPr="00FF4DDC">
              <w:rPr>
                <w:b/>
                <w:bCs/>
                <w:sz w:val="24"/>
                <w:szCs w:val="24"/>
                <w:lang w:val="en-IN"/>
              </w:rPr>
              <w:t>FYUGP</w:t>
            </w:r>
          </w:p>
          <w:p w14:paraId="463AA032" w14:textId="77777777" w:rsidR="00C846FA" w:rsidRPr="00FF4DDC" w:rsidRDefault="00C846FA" w:rsidP="00FF4DDC">
            <w:pPr>
              <w:spacing w:before="240" w:line="360" w:lineRule="auto"/>
              <w:jc w:val="both"/>
              <w:rPr>
                <w:b/>
                <w:bCs/>
                <w:sz w:val="24"/>
                <w:szCs w:val="24"/>
                <w:lang w:val="en-IN"/>
              </w:rPr>
            </w:pPr>
            <w:r w:rsidRPr="00FF4DDC">
              <w:rPr>
                <w:b/>
                <w:bCs/>
                <w:sz w:val="24"/>
                <w:szCs w:val="24"/>
                <w:lang w:val="en-IN"/>
              </w:rPr>
              <w:t>Semester-IV</w:t>
            </w:r>
          </w:p>
          <w:p w14:paraId="52207ED2" w14:textId="77777777" w:rsidR="00C846FA" w:rsidRPr="00FF4DDC" w:rsidRDefault="00C846FA" w:rsidP="00FF4DDC">
            <w:pPr>
              <w:spacing w:before="240" w:line="360" w:lineRule="auto"/>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6CD4C51C" w14:textId="77777777" w:rsidR="00725F7E" w:rsidRPr="00FF4DDC" w:rsidRDefault="00C846FA" w:rsidP="00FF4DDC">
            <w:pPr>
              <w:spacing w:before="240" w:line="360" w:lineRule="auto"/>
              <w:rPr>
                <w:b/>
                <w:bCs/>
                <w:sz w:val="24"/>
                <w:szCs w:val="24"/>
                <w:lang w:val="en-IN"/>
              </w:rPr>
            </w:pPr>
            <w:r w:rsidRPr="00FF4DDC">
              <w:rPr>
                <w:b/>
                <w:bCs/>
                <w:sz w:val="24"/>
                <w:szCs w:val="24"/>
                <w:lang w:val="en-IN"/>
              </w:rPr>
              <w:t xml:space="preserve">Paper-I </w:t>
            </w:r>
          </w:p>
          <w:p w14:paraId="43AE2444" w14:textId="14D29264" w:rsidR="00C846FA" w:rsidRPr="00FF4DDC" w:rsidRDefault="00C846FA" w:rsidP="00FF4DDC">
            <w:pPr>
              <w:spacing w:before="240" w:line="360" w:lineRule="auto"/>
              <w:rPr>
                <w:b/>
                <w:bCs/>
                <w:sz w:val="24"/>
                <w:szCs w:val="24"/>
                <w:lang w:val="en-IN"/>
              </w:rPr>
            </w:pPr>
            <w:r w:rsidRPr="00FF4DDC">
              <w:rPr>
                <w:b/>
                <w:bCs/>
                <w:sz w:val="24"/>
                <w:szCs w:val="24"/>
                <w:lang w:val="en-IN"/>
              </w:rPr>
              <w:t xml:space="preserve">Major &amp; </w:t>
            </w:r>
            <w:r w:rsidR="00725F7E" w:rsidRPr="00FF4DDC">
              <w:rPr>
                <w:b/>
                <w:bCs/>
                <w:sz w:val="24"/>
                <w:szCs w:val="24"/>
              </w:rPr>
              <w:t>Compulsory Minor for Students with other Major &amp; Minor-1</w:t>
            </w:r>
            <w:r w:rsidR="00FF4DDC">
              <w:rPr>
                <w:b/>
                <w:bCs/>
                <w:sz w:val="24"/>
                <w:szCs w:val="24"/>
              </w:rPr>
              <w:t xml:space="preserve"> </w:t>
            </w:r>
            <w:r w:rsidR="00725F7E" w:rsidRPr="00FF4DDC">
              <w:rPr>
                <w:b/>
                <w:bCs/>
                <w:sz w:val="24"/>
                <w:szCs w:val="24"/>
              </w:rPr>
              <w:t>(</w:t>
            </w:r>
            <w:r w:rsidR="00725F7E" w:rsidRPr="00FF4DDC">
              <w:rPr>
                <w:b/>
                <w:bCs/>
                <w:sz w:val="24"/>
                <w:szCs w:val="24"/>
              </w:rPr>
              <w:t>1</w:t>
            </w:r>
            <w:r w:rsidR="00725F7E" w:rsidRPr="00FF4DDC">
              <w:rPr>
                <w:b/>
                <w:bCs/>
                <w:sz w:val="24"/>
                <w:szCs w:val="24"/>
                <w:vertAlign w:val="superscript"/>
              </w:rPr>
              <w:t>st</w:t>
            </w:r>
            <w:r w:rsidR="00725F7E" w:rsidRPr="00FF4DDC">
              <w:rPr>
                <w:b/>
                <w:bCs/>
                <w:sz w:val="24"/>
                <w:szCs w:val="24"/>
              </w:rPr>
              <w:t xml:space="preserve"> </w:t>
            </w:r>
            <w:r w:rsidR="00725F7E" w:rsidRPr="00FF4DDC">
              <w:rPr>
                <w:b/>
                <w:bCs/>
                <w:sz w:val="24"/>
                <w:szCs w:val="24"/>
              </w:rPr>
              <w:t>Pa</w:t>
            </w:r>
            <w:r w:rsidR="00725F7E" w:rsidRPr="00FF4DDC">
              <w:rPr>
                <w:b/>
                <w:bCs/>
                <w:sz w:val="24"/>
                <w:szCs w:val="24"/>
              </w:rPr>
              <w:t>p</w:t>
            </w:r>
            <w:r w:rsidR="00725F7E" w:rsidRPr="00FF4DDC">
              <w:rPr>
                <w:b/>
                <w:bCs/>
                <w:sz w:val="24"/>
                <w:szCs w:val="24"/>
              </w:rPr>
              <w:t>er) &amp; Minor-2</w:t>
            </w:r>
            <w:r w:rsidR="00FF4DDC">
              <w:rPr>
                <w:b/>
                <w:bCs/>
                <w:sz w:val="24"/>
                <w:szCs w:val="24"/>
              </w:rPr>
              <w:t xml:space="preserve"> </w:t>
            </w:r>
            <w:r w:rsidR="00725F7E" w:rsidRPr="00FF4DDC">
              <w:rPr>
                <w:b/>
                <w:bCs/>
                <w:sz w:val="24"/>
                <w:szCs w:val="24"/>
              </w:rPr>
              <w:t>(</w:t>
            </w:r>
            <w:r w:rsidR="00725F7E" w:rsidRPr="00FF4DDC">
              <w:rPr>
                <w:b/>
                <w:bCs/>
                <w:sz w:val="24"/>
                <w:szCs w:val="24"/>
              </w:rPr>
              <w:t>1</w:t>
            </w:r>
            <w:r w:rsidR="00725F7E" w:rsidRPr="00FF4DDC">
              <w:rPr>
                <w:b/>
                <w:bCs/>
                <w:sz w:val="24"/>
                <w:szCs w:val="24"/>
                <w:vertAlign w:val="superscript"/>
              </w:rPr>
              <w:t>st</w:t>
            </w:r>
            <w:r w:rsidR="00725F7E" w:rsidRPr="00FF4DDC">
              <w:rPr>
                <w:b/>
                <w:bCs/>
                <w:sz w:val="24"/>
                <w:szCs w:val="24"/>
              </w:rPr>
              <w:t xml:space="preserve"> </w:t>
            </w:r>
            <w:r w:rsidR="00725F7E" w:rsidRPr="00FF4DDC">
              <w:rPr>
                <w:b/>
                <w:bCs/>
                <w:sz w:val="24"/>
                <w:szCs w:val="24"/>
              </w:rPr>
              <w:t>Pa</w:t>
            </w:r>
            <w:r w:rsidR="00725F7E" w:rsidRPr="00FF4DDC">
              <w:rPr>
                <w:b/>
                <w:bCs/>
                <w:sz w:val="24"/>
                <w:szCs w:val="24"/>
              </w:rPr>
              <w:t>p</w:t>
            </w:r>
            <w:r w:rsidR="00725F7E" w:rsidRPr="00FF4DDC">
              <w:rPr>
                <w:b/>
                <w:bCs/>
                <w:sz w:val="24"/>
                <w:szCs w:val="24"/>
              </w:rPr>
              <w:t>er)</w:t>
            </w:r>
            <w:r w:rsidRPr="00FF4DDC">
              <w:rPr>
                <w:b/>
                <w:bCs/>
                <w:sz w:val="24"/>
                <w:szCs w:val="24"/>
                <w:lang w:val="en-IN"/>
              </w:rPr>
              <w:t>)</w:t>
            </w:r>
          </w:p>
          <w:p w14:paraId="5EAB1114" w14:textId="7C583A31" w:rsidR="00E1209F" w:rsidRPr="00FF4DDC" w:rsidRDefault="00E1209F" w:rsidP="00FF4DDC">
            <w:pPr>
              <w:spacing w:before="240" w:line="360" w:lineRule="auto"/>
              <w:rPr>
                <w:b/>
                <w:bCs/>
                <w:sz w:val="24"/>
                <w:szCs w:val="24"/>
                <w:lang w:val="en-IN"/>
              </w:rPr>
            </w:pPr>
            <w:r w:rsidRPr="00FF4DDC">
              <w:rPr>
                <w:b/>
                <w:bCs/>
                <w:sz w:val="24"/>
                <w:szCs w:val="24"/>
              </w:rPr>
              <w:t>EDU44OOlO4MJ</w:t>
            </w:r>
            <w:r w:rsidRPr="00FF4DDC">
              <w:rPr>
                <w:b/>
                <w:bCs/>
                <w:sz w:val="24"/>
                <w:szCs w:val="24"/>
              </w:rPr>
              <w:t>/ EDU4400504MN</w:t>
            </w:r>
          </w:p>
          <w:p w14:paraId="0AB226B7" w14:textId="45923336" w:rsidR="00C846FA" w:rsidRPr="00FF4DDC" w:rsidRDefault="00725F7E" w:rsidP="00FF4DDC">
            <w:pPr>
              <w:spacing w:before="240" w:line="360" w:lineRule="auto"/>
              <w:rPr>
                <w:b/>
                <w:bCs/>
                <w:sz w:val="24"/>
                <w:szCs w:val="24"/>
                <w:lang w:val="en-IN"/>
              </w:rPr>
            </w:pPr>
            <w:r w:rsidRPr="00FF4DDC">
              <w:rPr>
                <w:b/>
                <w:bCs/>
                <w:sz w:val="24"/>
                <w:szCs w:val="24"/>
                <w:u w:val="single"/>
              </w:rPr>
              <w:t>Paper Name:</w:t>
            </w:r>
            <w:r w:rsidRPr="00FF4DDC">
              <w:rPr>
                <w:b/>
                <w:bCs/>
                <w:sz w:val="24"/>
                <w:szCs w:val="24"/>
              </w:rPr>
              <w:t xml:space="preserve"> </w:t>
            </w:r>
            <w:r w:rsidR="00C846FA" w:rsidRPr="00FF4DDC">
              <w:rPr>
                <w:b/>
                <w:bCs/>
                <w:sz w:val="24"/>
                <w:szCs w:val="24"/>
              </w:rPr>
              <w:t>Educational Philosophy</w:t>
            </w:r>
          </w:p>
        </w:tc>
        <w:tc>
          <w:tcPr>
            <w:tcW w:w="5528" w:type="dxa"/>
            <w:tcBorders>
              <w:top w:val="single" w:sz="4" w:space="0" w:color="auto"/>
              <w:left w:val="single" w:sz="4" w:space="0" w:color="auto"/>
              <w:bottom w:val="single" w:sz="4" w:space="0" w:color="auto"/>
              <w:right w:val="single" w:sz="4" w:space="0" w:color="auto"/>
            </w:tcBorders>
            <w:hideMark/>
          </w:tcPr>
          <w:p w14:paraId="6F83DE12" w14:textId="77777777" w:rsidR="00C846FA" w:rsidRPr="00FF4DDC" w:rsidRDefault="00C846FA" w:rsidP="00FF4DDC">
            <w:pPr>
              <w:pStyle w:val="BodyText"/>
              <w:spacing w:before="240" w:line="360" w:lineRule="auto"/>
              <w:ind w:left="-103"/>
              <w:jc w:val="both"/>
              <w:rPr>
                <w:sz w:val="24"/>
                <w:szCs w:val="24"/>
                <w:lang w:val="en-IN"/>
              </w:rPr>
            </w:pPr>
            <w:r w:rsidRPr="00FF4DDC">
              <w:rPr>
                <w:b/>
                <w:bCs/>
                <w:sz w:val="24"/>
                <w:szCs w:val="24"/>
                <w:lang w:val="en-IN"/>
              </w:rPr>
              <w:t>CO-1</w:t>
            </w:r>
            <w:r w:rsidRPr="00FF4DDC">
              <w:rPr>
                <w:sz w:val="24"/>
                <w:szCs w:val="24"/>
                <w:lang w:val="en-IN"/>
              </w:rPr>
              <w:t xml:space="preserve">: </w:t>
            </w:r>
            <w:r w:rsidRPr="00FF4DDC">
              <w:rPr>
                <w:sz w:val="24"/>
                <w:szCs w:val="24"/>
              </w:rPr>
              <w:t>The course will enable students to understand the concept, nature, functions and branches of philosophy.</w:t>
            </w:r>
          </w:p>
          <w:p w14:paraId="30EB3D18" w14:textId="77777777" w:rsidR="00C846FA" w:rsidRPr="00FF4DDC" w:rsidRDefault="00C846FA" w:rsidP="00FF4DDC">
            <w:pPr>
              <w:pStyle w:val="BodyText"/>
              <w:spacing w:before="240" w:line="360" w:lineRule="auto"/>
              <w:ind w:left="-103"/>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Students</w:t>
            </w:r>
            <w:r w:rsidRPr="00FF4DDC">
              <w:rPr>
                <w:spacing w:val="10"/>
                <w:sz w:val="24"/>
                <w:szCs w:val="24"/>
              </w:rPr>
              <w:t xml:space="preserve"> </w:t>
            </w:r>
            <w:r w:rsidRPr="00FF4DDC">
              <w:rPr>
                <w:sz w:val="24"/>
                <w:szCs w:val="24"/>
              </w:rPr>
              <w:t>will</w:t>
            </w:r>
            <w:r w:rsidRPr="00FF4DDC">
              <w:rPr>
                <w:spacing w:val="7"/>
                <w:sz w:val="24"/>
                <w:szCs w:val="24"/>
              </w:rPr>
              <w:t xml:space="preserve"> </w:t>
            </w:r>
            <w:r w:rsidRPr="00FF4DDC">
              <w:rPr>
                <w:sz w:val="24"/>
                <w:szCs w:val="24"/>
              </w:rPr>
              <w:t>become</w:t>
            </w:r>
            <w:r w:rsidRPr="00FF4DDC">
              <w:rPr>
                <w:spacing w:val="10"/>
                <w:sz w:val="24"/>
                <w:szCs w:val="24"/>
              </w:rPr>
              <w:t xml:space="preserve"> </w:t>
            </w:r>
            <w:r w:rsidRPr="00FF4DDC">
              <w:rPr>
                <w:sz w:val="24"/>
                <w:szCs w:val="24"/>
              </w:rPr>
              <w:t>familiar</w:t>
            </w:r>
            <w:r w:rsidRPr="00FF4DDC">
              <w:rPr>
                <w:spacing w:val="3"/>
                <w:sz w:val="24"/>
                <w:szCs w:val="24"/>
              </w:rPr>
              <w:t xml:space="preserve"> </w:t>
            </w:r>
            <w:r w:rsidRPr="00FF4DDC">
              <w:rPr>
                <w:sz w:val="24"/>
                <w:szCs w:val="24"/>
              </w:rPr>
              <w:t>with</w:t>
            </w:r>
            <w:r w:rsidRPr="00FF4DDC">
              <w:rPr>
                <w:spacing w:val="5"/>
                <w:sz w:val="24"/>
                <w:szCs w:val="24"/>
              </w:rPr>
              <w:t xml:space="preserve"> the </w:t>
            </w:r>
            <w:r w:rsidRPr="00FF4DDC">
              <w:rPr>
                <w:sz w:val="24"/>
                <w:szCs w:val="24"/>
              </w:rPr>
              <w:t>relationship of philosophy with science.</w:t>
            </w:r>
          </w:p>
          <w:p w14:paraId="4B939291" w14:textId="77777777" w:rsidR="00C846FA" w:rsidRPr="00FF4DDC" w:rsidRDefault="00C846FA" w:rsidP="00FF4DDC">
            <w:pPr>
              <w:pStyle w:val="BodyText"/>
              <w:spacing w:before="240" w:line="360" w:lineRule="auto"/>
              <w:ind w:left="-103"/>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Students</w:t>
            </w:r>
            <w:r w:rsidRPr="00FF4DDC">
              <w:rPr>
                <w:spacing w:val="40"/>
                <w:sz w:val="24"/>
                <w:szCs w:val="24"/>
              </w:rPr>
              <w:t xml:space="preserve"> </w:t>
            </w:r>
            <w:r w:rsidRPr="00FF4DDC">
              <w:rPr>
                <w:sz w:val="24"/>
                <w:szCs w:val="24"/>
              </w:rPr>
              <w:t>will</w:t>
            </w:r>
            <w:r w:rsidRPr="00FF4DDC">
              <w:rPr>
                <w:spacing w:val="37"/>
                <w:sz w:val="24"/>
                <w:szCs w:val="24"/>
              </w:rPr>
              <w:t xml:space="preserve"> </w:t>
            </w:r>
            <w:r w:rsidRPr="00FF4DDC">
              <w:rPr>
                <w:sz w:val="24"/>
                <w:szCs w:val="24"/>
              </w:rPr>
              <w:t>also</w:t>
            </w:r>
            <w:r w:rsidRPr="00FF4DDC">
              <w:rPr>
                <w:spacing w:val="35"/>
                <w:sz w:val="24"/>
                <w:szCs w:val="24"/>
              </w:rPr>
              <w:t xml:space="preserve"> u</w:t>
            </w:r>
            <w:r w:rsidRPr="00FF4DDC">
              <w:rPr>
                <w:sz w:val="24"/>
                <w:szCs w:val="24"/>
              </w:rPr>
              <w:t>nderstand the concept, nature, scope and functions of educational philosophy, different Indian schools of philosophy, and educational implications of different Western philosophy. They will understand the philosophy of great philosophers and their contributions.</w:t>
            </w:r>
          </w:p>
        </w:tc>
      </w:tr>
      <w:tr w:rsidR="00C846FA" w:rsidRPr="00FF4DDC" w14:paraId="2BC715CC" w14:textId="77777777" w:rsidTr="00A63223">
        <w:trPr>
          <w:trHeight w:val="2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41A045"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071D622E" w14:textId="77777777" w:rsidR="00725F7E" w:rsidRPr="00FF4DDC" w:rsidRDefault="00C846FA" w:rsidP="00FF4DDC">
            <w:pPr>
              <w:spacing w:before="240" w:line="360" w:lineRule="auto"/>
              <w:rPr>
                <w:b/>
                <w:bCs/>
                <w:sz w:val="24"/>
                <w:szCs w:val="24"/>
                <w:lang w:val="en-IN"/>
              </w:rPr>
            </w:pPr>
            <w:r w:rsidRPr="00FF4DDC">
              <w:rPr>
                <w:b/>
                <w:bCs/>
                <w:sz w:val="24"/>
                <w:szCs w:val="24"/>
                <w:lang w:val="en-IN"/>
              </w:rPr>
              <w:t>Paper-II</w:t>
            </w:r>
            <w:r w:rsidR="00725F7E" w:rsidRPr="00FF4DDC">
              <w:rPr>
                <w:b/>
                <w:bCs/>
                <w:sz w:val="24"/>
                <w:szCs w:val="24"/>
                <w:lang w:val="en-IN"/>
              </w:rPr>
              <w:t>:</w:t>
            </w:r>
          </w:p>
          <w:p w14:paraId="00AE6524" w14:textId="0FF070F2" w:rsidR="00C846FA" w:rsidRPr="00FF4DDC" w:rsidRDefault="00C846FA" w:rsidP="00FF4DDC">
            <w:pPr>
              <w:spacing w:before="240" w:line="360" w:lineRule="auto"/>
              <w:rPr>
                <w:b/>
                <w:bCs/>
                <w:sz w:val="24"/>
                <w:szCs w:val="24"/>
                <w:lang w:val="en-IN"/>
              </w:rPr>
            </w:pPr>
            <w:r w:rsidRPr="00FF4DDC">
              <w:rPr>
                <w:b/>
                <w:bCs/>
                <w:sz w:val="24"/>
                <w:szCs w:val="24"/>
                <w:lang w:val="en-IN"/>
              </w:rPr>
              <w:t>Major</w:t>
            </w:r>
            <w:r w:rsidR="00E1209F" w:rsidRPr="00FF4DDC">
              <w:rPr>
                <w:b/>
                <w:bCs/>
                <w:sz w:val="24"/>
                <w:szCs w:val="24"/>
                <w:lang w:val="en-IN"/>
              </w:rPr>
              <w:t xml:space="preserve"> </w:t>
            </w:r>
            <w:r w:rsidRPr="00FF4DDC">
              <w:rPr>
                <w:b/>
                <w:bCs/>
                <w:sz w:val="24"/>
                <w:szCs w:val="24"/>
                <w:lang w:val="en-IN"/>
              </w:rPr>
              <w:t>&amp;</w:t>
            </w:r>
            <w:r w:rsidR="00E1209F" w:rsidRPr="00FF4DDC">
              <w:rPr>
                <w:b/>
                <w:bCs/>
                <w:sz w:val="24"/>
                <w:szCs w:val="24"/>
                <w:lang w:val="en-IN"/>
              </w:rPr>
              <w:t xml:space="preserve"> </w:t>
            </w:r>
            <w:r w:rsidR="00725F7E" w:rsidRPr="00FF4DDC">
              <w:rPr>
                <w:b/>
                <w:bCs/>
                <w:sz w:val="24"/>
                <w:szCs w:val="24"/>
              </w:rPr>
              <w:t>Minor-I</w:t>
            </w:r>
            <w:r w:rsidR="00725F7E" w:rsidRPr="00FF4DDC">
              <w:rPr>
                <w:b/>
                <w:bCs/>
                <w:sz w:val="24"/>
                <w:szCs w:val="24"/>
              </w:rPr>
              <w:t xml:space="preserve"> </w:t>
            </w:r>
            <w:r w:rsidR="00725F7E" w:rsidRPr="00FF4DDC">
              <w:rPr>
                <w:b/>
                <w:bCs/>
                <w:sz w:val="24"/>
                <w:szCs w:val="24"/>
              </w:rPr>
              <w:t>(</w:t>
            </w:r>
            <w:r w:rsidR="00725F7E" w:rsidRPr="00FF4DDC">
              <w:rPr>
                <w:b/>
                <w:bCs/>
                <w:sz w:val="24"/>
                <w:szCs w:val="24"/>
              </w:rPr>
              <w:t>2</w:t>
            </w:r>
            <w:r w:rsidR="00725F7E" w:rsidRPr="00FF4DDC">
              <w:rPr>
                <w:b/>
                <w:bCs/>
                <w:sz w:val="24"/>
                <w:szCs w:val="24"/>
                <w:vertAlign w:val="superscript"/>
              </w:rPr>
              <w:t>nd</w:t>
            </w:r>
            <w:r w:rsidR="00725F7E" w:rsidRPr="00FF4DDC">
              <w:rPr>
                <w:b/>
                <w:bCs/>
                <w:sz w:val="24"/>
                <w:szCs w:val="24"/>
              </w:rPr>
              <w:t xml:space="preserve"> </w:t>
            </w:r>
            <w:r w:rsidR="00725F7E" w:rsidRPr="00FF4DDC">
              <w:rPr>
                <w:b/>
                <w:bCs/>
                <w:sz w:val="24"/>
                <w:szCs w:val="24"/>
              </w:rPr>
              <w:lastRenderedPageBreak/>
              <w:t>Paper</w:t>
            </w:r>
            <w:r w:rsidR="00725F7E" w:rsidRPr="00FF4DDC">
              <w:rPr>
                <w:b/>
                <w:bCs/>
                <w:sz w:val="24"/>
                <w:szCs w:val="24"/>
              </w:rPr>
              <w:t>) &amp; Minor -2</w:t>
            </w:r>
            <w:r w:rsidR="00725F7E" w:rsidRPr="00FF4DDC">
              <w:rPr>
                <w:b/>
                <w:bCs/>
                <w:sz w:val="24"/>
                <w:szCs w:val="24"/>
              </w:rPr>
              <w:t xml:space="preserve"> </w:t>
            </w:r>
            <w:r w:rsidR="00725F7E" w:rsidRPr="00FF4DDC">
              <w:rPr>
                <w:b/>
                <w:bCs/>
                <w:sz w:val="24"/>
                <w:szCs w:val="24"/>
              </w:rPr>
              <w:t>(</w:t>
            </w:r>
            <w:r w:rsidR="00725F7E" w:rsidRPr="00FF4DDC">
              <w:rPr>
                <w:b/>
                <w:bCs/>
                <w:sz w:val="24"/>
                <w:szCs w:val="24"/>
              </w:rPr>
              <w:t>2</w:t>
            </w:r>
            <w:r w:rsidR="00725F7E" w:rsidRPr="00FF4DDC">
              <w:rPr>
                <w:b/>
                <w:bCs/>
                <w:sz w:val="24"/>
                <w:szCs w:val="24"/>
                <w:vertAlign w:val="superscript"/>
              </w:rPr>
              <w:t>nd</w:t>
            </w:r>
            <w:r w:rsidR="00725F7E" w:rsidRPr="00FF4DDC">
              <w:rPr>
                <w:b/>
                <w:bCs/>
                <w:sz w:val="24"/>
                <w:szCs w:val="24"/>
              </w:rPr>
              <w:t xml:space="preserve"> Paper)</w:t>
            </w:r>
          </w:p>
          <w:p w14:paraId="02E8F1A0" w14:textId="78F0B55F" w:rsidR="00E1209F" w:rsidRPr="00FF4DDC" w:rsidRDefault="00E1209F" w:rsidP="00FF4DDC">
            <w:pPr>
              <w:spacing w:before="240" w:line="360" w:lineRule="auto"/>
              <w:rPr>
                <w:b/>
                <w:bCs/>
                <w:sz w:val="24"/>
                <w:szCs w:val="24"/>
                <w:lang w:val="en-IN"/>
              </w:rPr>
            </w:pPr>
            <w:r w:rsidRPr="00FF4DDC">
              <w:rPr>
                <w:b/>
                <w:bCs/>
                <w:sz w:val="24"/>
                <w:szCs w:val="24"/>
                <w:lang w:val="en-IN"/>
              </w:rPr>
              <w:t>EDU4400204MJ/ EDU4400604MN</w:t>
            </w:r>
          </w:p>
          <w:p w14:paraId="3D6AC309" w14:textId="1162A213" w:rsidR="00C846FA" w:rsidRPr="00FF4DDC" w:rsidRDefault="00725F7E" w:rsidP="00FF4DDC">
            <w:pPr>
              <w:spacing w:before="240" w:line="360" w:lineRule="auto"/>
              <w:rPr>
                <w:b/>
                <w:bCs/>
                <w:sz w:val="24"/>
                <w:szCs w:val="24"/>
              </w:rPr>
            </w:pPr>
            <w:r w:rsidRPr="00FF4DDC">
              <w:rPr>
                <w:b/>
                <w:bCs/>
                <w:sz w:val="24"/>
                <w:szCs w:val="24"/>
                <w:u w:val="single"/>
              </w:rPr>
              <w:t>Paper Name:</w:t>
            </w:r>
            <w:r w:rsidRPr="00FF4DDC">
              <w:rPr>
                <w:b/>
                <w:bCs/>
                <w:sz w:val="24"/>
                <w:szCs w:val="24"/>
              </w:rPr>
              <w:t xml:space="preserve"> </w:t>
            </w:r>
            <w:r w:rsidR="00C846FA" w:rsidRPr="00FF4DDC">
              <w:rPr>
                <w:b/>
                <w:bCs/>
                <w:sz w:val="24"/>
                <w:szCs w:val="24"/>
              </w:rPr>
              <w:t>Development of Education in India</w:t>
            </w:r>
          </w:p>
        </w:tc>
        <w:tc>
          <w:tcPr>
            <w:tcW w:w="5528" w:type="dxa"/>
            <w:tcBorders>
              <w:top w:val="single" w:sz="4" w:space="0" w:color="auto"/>
              <w:left w:val="single" w:sz="4" w:space="0" w:color="auto"/>
              <w:bottom w:val="single" w:sz="4" w:space="0" w:color="auto"/>
              <w:right w:val="single" w:sz="4" w:space="0" w:color="auto"/>
            </w:tcBorders>
            <w:hideMark/>
          </w:tcPr>
          <w:p w14:paraId="43C90983" w14:textId="77777777" w:rsidR="00C846FA" w:rsidRPr="00FF4DDC" w:rsidRDefault="00C846FA" w:rsidP="00FF4DDC">
            <w:pPr>
              <w:spacing w:before="240" w:line="360" w:lineRule="auto"/>
              <w:ind w:left="-103"/>
              <w:jc w:val="both"/>
              <w:rPr>
                <w:sz w:val="24"/>
                <w:szCs w:val="24"/>
                <w:lang w:val="en-IN"/>
              </w:rPr>
            </w:pPr>
            <w:r w:rsidRPr="00FF4DDC">
              <w:rPr>
                <w:b/>
                <w:bCs/>
                <w:sz w:val="24"/>
                <w:szCs w:val="24"/>
                <w:lang w:val="en-IN"/>
              </w:rPr>
              <w:lastRenderedPageBreak/>
              <w:t>CO-1:</w:t>
            </w:r>
            <w:r w:rsidRPr="00FF4DDC">
              <w:rPr>
                <w:sz w:val="24"/>
                <w:szCs w:val="24"/>
                <w:lang w:val="en-IN"/>
              </w:rPr>
              <w:t xml:space="preserve"> </w:t>
            </w:r>
            <w:r w:rsidRPr="00FF4DDC">
              <w:rPr>
                <w:sz w:val="24"/>
                <w:szCs w:val="24"/>
              </w:rPr>
              <w:t>The</w:t>
            </w:r>
            <w:r w:rsidRPr="00FF4DDC">
              <w:rPr>
                <w:spacing w:val="40"/>
                <w:sz w:val="24"/>
                <w:szCs w:val="24"/>
              </w:rPr>
              <w:t xml:space="preserve"> </w:t>
            </w:r>
            <w:r w:rsidRPr="00FF4DDC">
              <w:rPr>
                <w:sz w:val="24"/>
                <w:szCs w:val="24"/>
              </w:rPr>
              <w:t>course</w:t>
            </w:r>
            <w:r w:rsidRPr="00FF4DDC">
              <w:rPr>
                <w:spacing w:val="40"/>
                <w:sz w:val="24"/>
                <w:szCs w:val="24"/>
              </w:rPr>
              <w:t xml:space="preserve"> </w:t>
            </w:r>
            <w:r w:rsidRPr="00FF4DDC">
              <w:rPr>
                <w:sz w:val="24"/>
                <w:szCs w:val="24"/>
              </w:rPr>
              <w:t>is</w:t>
            </w:r>
            <w:r w:rsidRPr="00FF4DDC">
              <w:rPr>
                <w:spacing w:val="40"/>
                <w:sz w:val="24"/>
                <w:szCs w:val="24"/>
              </w:rPr>
              <w:t xml:space="preserve"> </w:t>
            </w:r>
            <w:r w:rsidRPr="00FF4DDC">
              <w:rPr>
                <w:sz w:val="24"/>
                <w:szCs w:val="24"/>
              </w:rPr>
              <w:t>expected</w:t>
            </w:r>
            <w:r w:rsidRPr="00FF4DDC">
              <w:rPr>
                <w:spacing w:val="40"/>
                <w:sz w:val="24"/>
                <w:szCs w:val="24"/>
              </w:rPr>
              <w:t xml:space="preserve"> </w:t>
            </w:r>
            <w:r w:rsidRPr="00FF4DDC">
              <w:rPr>
                <w:sz w:val="24"/>
                <w:szCs w:val="24"/>
              </w:rPr>
              <w:t>to</w:t>
            </w:r>
            <w:r w:rsidRPr="00FF4DDC">
              <w:rPr>
                <w:spacing w:val="40"/>
                <w:sz w:val="24"/>
                <w:szCs w:val="24"/>
              </w:rPr>
              <w:t xml:space="preserve"> </w:t>
            </w:r>
            <w:r w:rsidRPr="00FF4DDC">
              <w:rPr>
                <w:sz w:val="24"/>
                <w:szCs w:val="24"/>
              </w:rPr>
              <w:t>make</w:t>
            </w:r>
            <w:r w:rsidRPr="00FF4DDC">
              <w:rPr>
                <w:spacing w:val="40"/>
                <w:sz w:val="24"/>
                <w:szCs w:val="24"/>
              </w:rPr>
              <w:t xml:space="preserve"> </w:t>
            </w:r>
            <w:r w:rsidRPr="00FF4DDC">
              <w:rPr>
                <w:sz w:val="24"/>
                <w:szCs w:val="24"/>
              </w:rPr>
              <w:t>the</w:t>
            </w:r>
            <w:r w:rsidRPr="00FF4DDC">
              <w:rPr>
                <w:spacing w:val="40"/>
                <w:sz w:val="24"/>
                <w:szCs w:val="24"/>
              </w:rPr>
              <w:t xml:space="preserve"> </w:t>
            </w:r>
            <w:r w:rsidRPr="00FF4DDC">
              <w:rPr>
                <w:sz w:val="24"/>
                <w:szCs w:val="24"/>
              </w:rPr>
              <w:t>students</w:t>
            </w:r>
            <w:r w:rsidRPr="00FF4DDC">
              <w:rPr>
                <w:spacing w:val="40"/>
                <w:sz w:val="24"/>
                <w:szCs w:val="24"/>
              </w:rPr>
              <w:t xml:space="preserve"> </w:t>
            </w:r>
            <w:r w:rsidRPr="00FF4DDC">
              <w:rPr>
                <w:sz w:val="24"/>
                <w:szCs w:val="24"/>
              </w:rPr>
              <w:t>know</w:t>
            </w:r>
            <w:r w:rsidRPr="00FF4DDC">
              <w:rPr>
                <w:spacing w:val="40"/>
                <w:sz w:val="24"/>
                <w:szCs w:val="24"/>
              </w:rPr>
              <w:t xml:space="preserve"> </w:t>
            </w:r>
            <w:r w:rsidRPr="00FF4DDC">
              <w:rPr>
                <w:sz w:val="24"/>
                <w:szCs w:val="24"/>
              </w:rPr>
              <w:t>how</w:t>
            </w:r>
            <w:r w:rsidRPr="00FF4DDC">
              <w:rPr>
                <w:spacing w:val="40"/>
                <w:sz w:val="24"/>
                <w:szCs w:val="24"/>
              </w:rPr>
              <w:t xml:space="preserve"> </w:t>
            </w:r>
            <w:r w:rsidRPr="00FF4DDC">
              <w:rPr>
                <w:sz w:val="24"/>
                <w:szCs w:val="24"/>
              </w:rPr>
              <w:t>to</w:t>
            </w:r>
            <w:r w:rsidRPr="00FF4DDC">
              <w:rPr>
                <w:spacing w:val="40"/>
                <w:sz w:val="24"/>
                <w:szCs w:val="24"/>
              </w:rPr>
              <w:t xml:space="preserve"> r</w:t>
            </w:r>
            <w:r w:rsidRPr="00FF4DDC">
              <w:rPr>
                <w:sz w:val="24"/>
                <w:szCs w:val="24"/>
              </w:rPr>
              <w:t xml:space="preserve">ecount the concept of ancient Indian </w:t>
            </w:r>
            <w:r w:rsidRPr="00FF4DDC">
              <w:rPr>
                <w:sz w:val="24"/>
                <w:szCs w:val="24"/>
              </w:rPr>
              <w:lastRenderedPageBreak/>
              <w:t>education system</w:t>
            </w:r>
          </w:p>
          <w:p w14:paraId="127EB258" w14:textId="77777777" w:rsidR="00C846FA" w:rsidRPr="00FF4DDC" w:rsidRDefault="00C846FA" w:rsidP="00FF4DDC">
            <w:pPr>
              <w:tabs>
                <w:tab w:val="left" w:pos="561"/>
              </w:tabs>
              <w:spacing w:before="240" w:line="360" w:lineRule="auto"/>
              <w:ind w:left="-103" w:right="31"/>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The course is expected to make the students know the education system in ancient India, particularly Vedic Education, education system in Medieval India, and education system during British Period</w:t>
            </w:r>
          </w:p>
          <w:p w14:paraId="218CA5F3" w14:textId="77777777" w:rsidR="00C846FA" w:rsidRPr="00FF4DDC" w:rsidRDefault="00C846FA" w:rsidP="00FF4DDC">
            <w:pPr>
              <w:tabs>
                <w:tab w:val="left" w:pos="561"/>
              </w:tabs>
              <w:spacing w:before="240" w:line="360" w:lineRule="auto"/>
              <w:ind w:left="-103" w:right="31"/>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The course is expected to make the students able to analyze the recommendations and educational importance of different Education Commission and Committees in post Independent India, analyze the National Policy on Education in different times, and accustom with the recent Educational Development in India</w:t>
            </w:r>
          </w:p>
        </w:tc>
      </w:tr>
      <w:tr w:rsidR="00C846FA" w:rsidRPr="00FF4DDC" w14:paraId="3EAC116A" w14:textId="77777777" w:rsidTr="00A63223">
        <w:trPr>
          <w:trHeight w:val="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C07A2"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415AD29D" w14:textId="77777777" w:rsidR="00725F7E" w:rsidRPr="00FF4DDC" w:rsidRDefault="00C846FA" w:rsidP="00FF4DDC">
            <w:pPr>
              <w:spacing w:before="240" w:line="360" w:lineRule="auto"/>
              <w:rPr>
                <w:b/>
                <w:bCs/>
                <w:sz w:val="24"/>
                <w:szCs w:val="24"/>
                <w:lang w:val="en-IN"/>
              </w:rPr>
            </w:pPr>
            <w:r w:rsidRPr="00FF4DDC">
              <w:rPr>
                <w:b/>
                <w:bCs/>
                <w:sz w:val="24"/>
                <w:szCs w:val="24"/>
                <w:lang w:val="en-IN"/>
              </w:rPr>
              <w:t>Paper-III</w:t>
            </w:r>
            <w:r w:rsidR="00725F7E" w:rsidRPr="00FF4DDC">
              <w:rPr>
                <w:b/>
                <w:bCs/>
                <w:sz w:val="24"/>
                <w:szCs w:val="24"/>
                <w:lang w:val="en-IN"/>
              </w:rPr>
              <w:t>:</w:t>
            </w:r>
          </w:p>
          <w:p w14:paraId="6FDD8121" w14:textId="3B448913" w:rsidR="00C846FA" w:rsidRPr="00FF4DDC" w:rsidRDefault="00C846FA" w:rsidP="00FF4DDC">
            <w:pPr>
              <w:spacing w:before="240" w:line="360" w:lineRule="auto"/>
              <w:rPr>
                <w:b/>
                <w:bCs/>
                <w:sz w:val="24"/>
                <w:szCs w:val="24"/>
                <w:lang w:val="en-IN"/>
              </w:rPr>
            </w:pPr>
            <w:r w:rsidRPr="00FF4DDC">
              <w:rPr>
                <w:b/>
                <w:bCs/>
                <w:sz w:val="24"/>
                <w:szCs w:val="24"/>
                <w:lang w:val="en-IN"/>
              </w:rPr>
              <w:t>Major &amp; Minor</w:t>
            </w:r>
            <w:r w:rsidR="00725F7E" w:rsidRPr="00FF4DDC">
              <w:rPr>
                <w:b/>
                <w:bCs/>
                <w:sz w:val="24"/>
                <w:szCs w:val="24"/>
                <w:lang w:val="en-IN"/>
              </w:rPr>
              <w:t xml:space="preserve"> 2 (3</w:t>
            </w:r>
            <w:r w:rsidR="00725F7E" w:rsidRPr="00FF4DDC">
              <w:rPr>
                <w:b/>
                <w:bCs/>
                <w:sz w:val="24"/>
                <w:szCs w:val="24"/>
                <w:vertAlign w:val="superscript"/>
                <w:lang w:val="en-IN"/>
              </w:rPr>
              <w:t>rd</w:t>
            </w:r>
            <w:r w:rsidR="00725F7E" w:rsidRPr="00FF4DDC">
              <w:rPr>
                <w:b/>
                <w:bCs/>
                <w:sz w:val="24"/>
                <w:szCs w:val="24"/>
                <w:lang w:val="en-IN"/>
              </w:rPr>
              <w:t xml:space="preserve"> Paper</w:t>
            </w:r>
            <w:r w:rsidRPr="00FF4DDC">
              <w:rPr>
                <w:b/>
                <w:bCs/>
                <w:sz w:val="24"/>
                <w:szCs w:val="24"/>
                <w:lang w:val="en-IN"/>
              </w:rPr>
              <w:t>)</w:t>
            </w:r>
          </w:p>
          <w:p w14:paraId="6BB7D730" w14:textId="6102B67E" w:rsidR="00E1209F" w:rsidRPr="00FF4DDC" w:rsidRDefault="00E1209F" w:rsidP="00FF4DDC">
            <w:pPr>
              <w:spacing w:before="240" w:line="360" w:lineRule="auto"/>
              <w:rPr>
                <w:b/>
                <w:bCs/>
                <w:sz w:val="24"/>
                <w:szCs w:val="24"/>
                <w:lang w:val="en-IN"/>
              </w:rPr>
            </w:pPr>
            <w:r w:rsidRPr="00FF4DDC">
              <w:rPr>
                <w:b/>
                <w:bCs/>
                <w:sz w:val="24"/>
                <w:szCs w:val="24"/>
                <w:lang w:val="en-IN"/>
              </w:rPr>
              <w:t>EDU4400304MJ</w:t>
            </w:r>
            <w:r w:rsidR="00725F7E" w:rsidRPr="00FF4DDC">
              <w:rPr>
                <w:b/>
                <w:bCs/>
                <w:sz w:val="24"/>
                <w:szCs w:val="24"/>
                <w:lang w:val="en-IN"/>
              </w:rPr>
              <w:t>/ EDU4400704MN</w:t>
            </w:r>
          </w:p>
          <w:p w14:paraId="1FAFC06F" w14:textId="77777777" w:rsidR="00C846FA" w:rsidRPr="00FF4DDC" w:rsidRDefault="00C846FA" w:rsidP="00FF4DDC">
            <w:pPr>
              <w:spacing w:before="240" w:line="360" w:lineRule="auto"/>
              <w:rPr>
                <w:b/>
                <w:bCs/>
                <w:sz w:val="24"/>
                <w:szCs w:val="24"/>
                <w:lang w:val="en-IN"/>
              </w:rPr>
            </w:pPr>
            <w:r w:rsidRPr="00FF4DDC">
              <w:rPr>
                <w:b/>
                <w:bCs/>
                <w:sz w:val="24"/>
                <w:szCs w:val="24"/>
              </w:rPr>
              <w:t>Guidance and Counseling</w:t>
            </w:r>
          </w:p>
        </w:tc>
        <w:tc>
          <w:tcPr>
            <w:tcW w:w="5528" w:type="dxa"/>
            <w:tcBorders>
              <w:top w:val="single" w:sz="4" w:space="0" w:color="auto"/>
              <w:left w:val="single" w:sz="4" w:space="0" w:color="auto"/>
              <w:bottom w:val="single" w:sz="4" w:space="0" w:color="auto"/>
              <w:right w:val="single" w:sz="4" w:space="0" w:color="auto"/>
            </w:tcBorders>
            <w:hideMark/>
          </w:tcPr>
          <w:p w14:paraId="3476161A" w14:textId="77777777" w:rsidR="00C846FA" w:rsidRPr="00FF4DDC" w:rsidRDefault="00C846FA" w:rsidP="00FF4DDC">
            <w:pPr>
              <w:tabs>
                <w:tab w:val="left" w:pos="900"/>
              </w:tabs>
              <w:spacing w:before="240" w:line="360" w:lineRule="auto"/>
              <w:ind w:left="-103"/>
              <w:jc w:val="both"/>
              <w:rPr>
                <w:sz w:val="24"/>
                <w:szCs w:val="24"/>
              </w:rPr>
            </w:pPr>
            <w:r w:rsidRPr="00FF4DDC">
              <w:rPr>
                <w:b/>
                <w:bCs/>
                <w:sz w:val="24"/>
                <w:szCs w:val="24"/>
                <w:lang w:val="en-IN"/>
              </w:rPr>
              <w:t>CO-1:</w:t>
            </w:r>
            <w:r w:rsidRPr="00FF4DDC">
              <w:rPr>
                <w:sz w:val="24"/>
                <w:szCs w:val="24"/>
                <w:lang w:val="en-IN"/>
              </w:rPr>
              <w:t xml:space="preserve"> </w:t>
            </w:r>
            <w:r w:rsidRPr="00FF4DDC">
              <w:rPr>
                <w:sz w:val="24"/>
                <w:szCs w:val="24"/>
              </w:rPr>
              <w:t>The</w:t>
            </w:r>
            <w:r w:rsidRPr="00FF4DDC">
              <w:rPr>
                <w:spacing w:val="12"/>
                <w:sz w:val="24"/>
                <w:szCs w:val="24"/>
              </w:rPr>
              <w:t xml:space="preserve"> </w:t>
            </w:r>
            <w:r w:rsidRPr="00FF4DDC">
              <w:rPr>
                <w:sz w:val="24"/>
                <w:szCs w:val="24"/>
              </w:rPr>
              <w:t>course</w:t>
            </w:r>
            <w:r w:rsidRPr="00FF4DDC">
              <w:rPr>
                <w:spacing w:val="6"/>
                <w:sz w:val="24"/>
                <w:szCs w:val="24"/>
              </w:rPr>
              <w:t xml:space="preserve"> </w:t>
            </w:r>
            <w:r w:rsidRPr="00FF4DDC">
              <w:rPr>
                <w:sz w:val="24"/>
                <w:szCs w:val="24"/>
              </w:rPr>
              <w:t>will</w:t>
            </w:r>
            <w:r w:rsidRPr="00FF4DDC">
              <w:rPr>
                <w:spacing w:val="3"/>
                <w:sz w:val="24"/>
                <w:szCs w:val="24"/>
              </w:rPr>
              <w:t xml:space="preserve"> help to u</w:t>
            </w:r>
            <w:r w:rsidRPr="00FF4DDC">
              <w:rPr>
                <w:sz w:val="24"/>
                <w:szCs w:val="24"/>
              </w:rPr>
              <w:t>nderstand the concept, need and importance of Guidance and Counselling, and also to know the different types and approaches to Guidance and Counselling.</w:t>
            </w:r>
          </w:p>
          <w:p w14:paraId="313AAAA1" w14:textId="77777777" w:rsidR="00C846FA" w:rsidRPr="00FF4DDC" w:rsidRDefault="00C846FA" w:rsidP="00FF4DDC">
            <w:pPr>
              <w:tabs>
                <w:tab w:val="left" w:pos="900"/>
              </w:tabs>
              <w:spacing w:before="240" w:line="360" w:lineRule="auto"/>
              <w:ind w:left="-103"/>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The</w:t>
            </w:r>
            <w:r w:rsidRPr="00FF4DDC">
              <w:rPr>
                <w:spacing w:val="10"/>
                <w:sz w:val="24"/>
                <w:szCs w:val="24"/>
              </w:rPr>
              <w:t xml:space="preserve"> </w:t>
            </w:r>
            <w:r w:rsidRPr="00FF4DDC">
              <w:rPr>
                <w:sz w:val="24"/>
                <w:szCs w:val="24"/>
              </w:rPr>
              <w:t>course</w:t>
            </w:r>
            <w:r w:rsidRPr="00FF4DDC">
              <w:rPr>
                <w:spacing w:val="3"/>
                <w:sz w:val="24"/>
                <w:szCs w:val="24"/>
              </w:rPr>
              <w:t xml:space="preserve"> </w:t>
            </w:r>
            <w:r w:rsidRPr="00FF4DDC">
              <w:rPr>
                <w:sz w:val="24"/>
                <w:szCs w:val="24"/>
              </w:rPr>
              <w:t>will</w:t>
            </w:r>
            <w:r w:rsidRPr="00FF4DDC">
              <w:rPr>
                <w:spacing w:val="1"/>
                <w:sz w:val="24"/>
                <w:szCs w:val="24"/>
              </w:rPr>
              <w:t xml:space="preserve"> a</w:t>
            </w:r>
            <w:r w:rsidRPr="00FF4DDC">
              <w:rPr>
                <w:sz w:val="24"/>
                <w:szCs w:val="24"/>
              </w:rPr>
              <w:t>cquaint themselves with the organization of guidance service and school guidance clinic.</w:t>
            </w:r>
          </w:p>
          <w:p w14:paraId="32B0AB65" w14:textId="77777777" w:rsidR="00C846FA" w:rsidRPr="00FF4DDC" w:rsidRDefault="00C846FA" w:rsidP="00FF4DDC">
            <w:pPr>
              <w:tabs>
                <w:tab w:val="left" w:pos="963"/>
              </w:tabs>
              <w:spacing w:before="240" w:line="360" w:lineRule="auto"/>
              <w:ind w:left="-103" w:right="31"/>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It</w:t>
            </w:r>
            <w:r w:rsidRPr="00FF4DDC">
              <w:rPr>
                <w:spacing w:val="74"/>
                <w:sz w:val="24"/>
                <w:szCs w:val="24"/>
              </w:rPr>
              <w:t xml:space="preserve"> </w:t>
            </w:r>
            <w:r w:rsidRPr="00FF4DDC">
              <w:rPr>
                <w:sz w:val="24"/>
                <w:szCs w:val="24"/>
              </w:rPr>
              <w:t>will</w:t>
            </w:r>
            <w:r w:rsidRPr="00FF4DDC">
              <w:rPr>
                <w:spacing w:val="74"/>
                <w:sz w:val="24"/>
                <w:szCs w:val="24"/>
              </w:rPr>
              <w:t xml:space="preserve"> </w:t>
            </w:r>
            <w:r w:rsidRPr="00FF4DDC">
              <w:rPr>
                <w:sz w:val="24"/>
                <w:szCs w:val="24"/>
              </w:rPr>
              <w:t>help</w:t>
            </w:r>
            <w:r w:rsidRPr="00FF4DDC">
              <w:rPr>
                <w:spacing w:val="68"/>
                <w:sz w:val="24"/>
                <w:szCs w:val="24"/>
              </w:rPr>
              <w:t xml:space="preserve"> </w:t>
            </w:r>
            <w:r w:rsidRPr="00FF4DDC">
              <w:rPr>
                <w:sz w:val="24"/>
                <w:szCs w:val="24"/>
              </w:rPr>
              <w:t>the</w:t>
            </w:r>
            <w:r w:rsidRPr="00FF4DDC">
              <w:rPr>
                <w:spacing w:val="75"/>
                <w:sz w:val="24"/>
                <w:szCs w:val="24"/>
              </w:rPr>
              <w:t xml:space="preserve"> </w:t>
            </w:r>
            <w:r w:rsidRPr="00FF4DDC">
              <w:rPr>
                <w:sz w:val="24"/>
                <w:szCs w:val="24"/>
              </w:rPr>
              <w:t>students to understand the challenges faced by the teacher as guidance worker.</w:t>
            </w:r>
          </w:p>
        </w:tc>
      </w:tr>
      <w:tr w:rsidR="00C846FA" w:rsidRPr="00FF4DDC" w14:paraId="11494495" w14:textId="77777777" w:rsidTr="00725F7E">
        <w:trPr>
          <w:trHeight w:val="9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4F389"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269FBB6B" w14:textId="77777777" w:rsidR="00C846FA" w:rsidRPr="00FF4DDC" w:rsidRDefault="00C846FA" w:rsidP="00FF4DDC">
            <w:pPr>
              <w:spacing w:before="240" w:line="360" w:lineRule="auto"/>
              <w:rPr>
                <w:b/>
                <w:bCs/>
                <w:sz w:val="24"/>
                <w:szCs w:val="24"/>
                <w:lang w:val="en-IN"/>
              </w:rPr>
            </w:pPr>
            <w:r w:rsidRPr="00FF4DDC">
              <w:rPr>
                <w:b/>
                <w:bCs/>
                <w:sz w:val="24"/>
                <w:szCs w:val="24"/>
                <w:lang w:val="en-IN"/>
              </w:rPr>
              <w:t>Paper-IV (Major)</w:t>
            </w:r>
          </w:p>
          <w:p w14:paraId="580B6815" w14:textId="4F4B617D" w:rsidR="00E1209F" w:rsidRPr="00FF4DDC" w:rsidRDefault="00E1209F" w:rsidP="00FF4DDC">
            <w:pPr>
              <w:spacing w:before="240" w:line="360" w:lineRule="auto"/>
              <w:rPr>
                <w:b/>
                <w:bCs/>
                <w:sz w:val="24"/>
                <w:szCs w:val="24"/>
                <w:lang w:val="en-IN"/>
              </w:rPr>
            </w:pPr>
            <w:r w:rsidRPr="00FF4DDC">
              <w:rPr>
                <w:b/>
                <w:bCs/>
                <w:sz w:val="24"/>
                <w:szCs w:val="24"/>
                <w:lang w:val="en-IN"/>
              </w:rPr>
              <w:t>EDU4400404MJ</w:t>
            </w:r>
          </w:p>
          <w:p w14:paraId="58E5B9E2" w14:textId="77777777" w:rsidR="00C846FA" w:rsidRPr="00FF4DDC" w:rsidRDefault="00C846FA" w:rsidP="00FF4DDC">
            <w:pPr>
              <w:spacing w:before="240" w:line="360" w:lineRule="auto"/>
              <w:rPr>
                <w:b/>
                <w:bCs/>
                <w:sz w:val="24"/>
                <w:szCs w:val="24"/>
                <w:lang w:val="en-IN"/>
              </w:rPr>
            </w:pPr>
            <w:r w:rsidRPr="00FF4DDC">
              <w:rPr>
                <w:b/>
                <w:bCs/>
                <w:sz w:val="24"/>
                <w:szCs w:val="24"/>
              </w:rPr>
              <w:t>Human Rights, Value and Peace Education</w:t>
            </w:r>
          </w:p>
        </w:tc>
        <w:tc>
          <w:tcPr>
            <w:tcW w:w="5528" w:type="dxa"/>
            <w:tcBorders>
              <w:top w:val="single" w:sz="4" w:space="0" w:color="auto"/>
              <w:left w:val="single" w:sz="4" w:space="0" w:color="auto"/>
              <w:bottom w:val="single" w:sz="4" w:space="0" w:color="auto"/>
              <w:right w:val="single" w:sz="4" w:space="0" w:color="auto"/>
            </w:tcBorders>
            <w:hideMark/>
          </w:tcPr>
          <w:p w14:paraId="0018EDEB" w14:textId="77777777" w:rsidR="00C846FA" w:rsidRPr="00FF4DDC" w:rsidRDefault="00C846FA" w:rsidP="00FF4DDC">
            <w:pPr>
              <w:tabs>
                <w:tab w:val="left" w:pos="1108"/>
              </w:tabs>
              <w:spacing w:before="240" w:line="360" w:lineRule="auto"/>
              <w:ind w:left="-103" w:right="31"/>
              <w:jc w:val="both"/>
              <w:rPr>
                <w:sz w:val="24"/>
                <w:szCs w:val="24"/>
              </w:rPr>
            </w:pPr>
            <w:r w:rsidRPr="00FF4DDC">
              <w:rPr>
                <w:b/>
                <w:bCs/>
                <w:sz w:val="24"/>
                <w:szCs w:val="24"/>
                <w:lang w:val="en-IN"/>
              </w:rPr>
              <w:t>CO-1</w:t>
            </w:r>
            <w:r w:rsidRPr="00FF4DDC">
              <w:rPr>
                <w:sz w:val="24"/>
                <w:szCs w:val="24"/>
                <w:lang w:val="en-IN"/>
              </w:rPr>
              <w:t xml:space="preserve">: </w:t>
            </w:r>
            <w:r w:rsidRPr="00FF4DDC">
              <w:rPr>
                <w:sz w:val="24"/>
                <w:szCs w:val="24"/>
              </w:rPr>
              <w:t>On the completion of the course students will be able to explain the basic concept, nature and scope of human rights.</w:t>
            </w:r>
          </w:p>
          <w:p w14:paraId="576C098A" w14:textId="77777777" w:rsidR="00C846FA" w:rsidRPr="00FF4DDC" w:rsidRDefault="00C846FA" w:rsidP="00FF4DDC">
            <w:pPr>
              <w:tabs>
                <w:tab w:val="left" w:pos="595"/>
              </w:tabs>
              <w:spacing w:before="240" w:line="360" w:lineRule="auto"/>
              <w:ind w:left="-103"/>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The</w:t>
            </w:r>
            <w:r w:rsidRPr="00FF4DDC">
              <w:rPr>
                <w:spacing w:val="67"/>
                <w:sz w:val="24"/>
                <w:szCs w:val="24"/>
              </w:rPr>
              <w:t xml:space="preserve"> </w:t>
            </w:r>
            <w:r w:rsidRPr="00FF4DDC">
              <w:rPr>
                <w:sz w:val="24"/>
                <w:szCs w:val="24"/>
              </w:rPr>
              <w:t>students</w:t>
            </w:r>
            <w:r w:rsidRPr="00FF4DDC">
              <w:rPr>
                <w:spacing w:val="65"/>
                <w:sz w:val="24"/>
                <w:szCs w:val="24"/>
              </w:rPr>
              <w:t xml:space="preserve"> </w:t>
            </w:r>
            <w:r w:rsidRPr="00FF4DDC">
              <w:rPr>
                <w:sz w:val="24"/>
                <w:szCs w:val="24"/>
              </w:rPr>
              <w:t>will</w:t>
            </w:r>
            <w:r w:rsidRPr="00FF4DDC">
              <w:rPr>
                <w:spacing w:val="67"/>
                <w:sz w:val="24"/>
                <w:szCs w:val="24"/>
              </w:rPr>
              <w:t xml:space="preserve"> </w:t>
            </w:r>
            <w:r w:rsidRPr="00FF4DDC">
              <w:rPr>
                <w:sz w:val="24"/>
                <w:szCs w:val="24"/>
              </w:rPr>
              <w:t>be</w:t>
            </w:r>
            <w:r w:rsidRPr="00FF4DDC">
              <w:rPr>
                <w:spacing w:val="65"/>
                <w:sz w:val="24"/>
                <w:szCs w:val="24"/>
              </w:rPr>
              <w:t xml:space="preserve"> able to understand</w:t>
            </w:r>
            <w:r w:rsidRPr="00FF4DDC">
              <w:rPr>
                <w:sz w:val="24"/>
                <w:szCs w:val="24"/>
              </w:rPr>
              <w:t xml:space="preserve"> the meaning, nature, principles, curriculum and teaching methods of human rights education at different levels of Education.</w:t>
            </w:r>
          </w:p>
          <w:p w14:paraId="66B6E3AD" w14:textId="77777777" w:rsidR="00C846FA" w:rsidRPr="00FF4DDC" w:rsidRDefault="00C846FA" w:rsidP="00FF4DDC">
            <w:pPr>
              <w:tabs>
                <w:tab w:val="left" w:pos="1108"/>
              </w:tabs>
              <w:spacing w:before="240" w:line="360" w:lineRule="auto"/>
              <w:ind w:left="-103"/>
              <w:jc w:val="both"/>
              <w:rPr>
                <w:sz w:val="24"/>
                <w:szCs w:val="24"/>
              </w:rPr>
            </w:pPr>
            <w:r w:rsidRPr="00FF4DDC">
              <w:rPr>
                <w:b/>
                <w:bCs/>
                <w:sz w:val="24"/>
                <w:szCs w:val="24"/>
                <w:lang w:val="en-IN"/>
              </w:rPr>
              <w:lastRenderedPageBreak/>
              <w:t>CO-3:</w:t>
            </w:r>
            <w:r w:rsidRPr="00FF4DDC">
              <w:rPr>
                <w:sz w:val="24"/>
                <w:szCs w:val="24"/>
                <w:lang w:val="en-IN"/>
              </w:rPr>
              <w:t xml:space="preserve"> </w:t>
            </w:r>
            <w:r w:rsidRPr="00FF4DDC">
              <w:rPr>
                <w:sz w:val="24"/>
                <w:szCs w:val="24"/>
              </w:rPr>
              <w:t>The</w:t>
            </w:r>
            <w:r w:rsidRPr="00FF4DDC">
              <w:rPr>
                <w:spacing w:val="40"/>
                <w:sz w:val="24"/>
                <w:szCs w:val="24"/>
              </w:rPr>
              <w:t xml:space="preserve"> </w:t>
            </w:r>
            <w:r w:rsidRPr="00FF4DDC">
              <w:rPr>
                <w:sz w:val="24"/>
                <w:szCs w:val="24"/>
              </w:rPr>
              <w:t>students</w:t>
            </w:r>
            <w:r w:rsidRPr="00FF4DDC">
              <w:rPr>
                <w:spacing w:val="40"/>
                <w:sz w:val="24"/>
                <w:szCs w:val="24"/>
              </w:rPr>
              <w:t xml:space="preserve"> </w:t>
            </w:r>
            <w:r w:rsidRPr="00FF4DDC">
              <w:rPr>
                <w:sz w:val="24"/>
                <w:szCs w:val="24"/>
              </w:rPr>
              <w:t>will</w:t>
            </w:r>
            <w:r w:rsidRPr="00FF4DDC">
              <w:rPr>
                <w:spacing w:val="40"/>
                <w:sz w:val="24"/>
                <w:szCs w:val="24"/>
              </w:rPr>
              <w:t xml:space="preserve"> </w:t>
            </w:r>
            <w:r w:rsidRPr="00FF4DDC">
              <w:rPr>
                <w:sz w:val="24"/>
                <w:szCs w:val="24"/>
              </w:rPr>
              <w:t>be</w:t>
            </w:r>
            <w:r w:rsidRPr="00FF4DDC">
              <w:rPr>
                <w:spacing w:val="40"/>
                <w:sz w:val="24"/>
                <w:szCs w:val="24"/>
              </w:rPr>
              <w:t xml:space="preserve"> </w:t>
            </w:r>
            <w:r w:rsidRPr="00FF4DDC">
              <w:rPr>
                <w:sz w:val="24"/>
                <w:szCs w:val="24"/>
              </w:rPr>
              <w:t>able</w:t>
            </w:r>
            <w:r w:rsidRPr="00FF4DDC">
              <w:rPr>
                <w:spacing w:val="40"/>
                <w:sz w:val="24"/>
                <w:szCs w:val="24"/>
              </w:rPr>
              <w:t xml:space="preserve"> </w:t>
            </w:r>
            <w:r w:rsidRPr="00FF4DDC">
              <w:rPr>
                <w:sz w:val="24"/>
                <w:szCs w:val="24"/>
              </w:rPr>
              <w:t>to</w:t>
            </w:r>
            <w:r w:rsidRPr="00FF4DDC">
              <w:rPr>
                <w:spacing w:val="40"/>
                <w:sz w:val="24"/>
                <w:szCs w:val="24"/>
              </w:rPr>
              <w:t xml:space="preserve"> k</w:t>
            </w:r>
            <w:r w:rsidRPr="00FF4DDC">
              <w:rPr>
                <w:sz w:val="24"/>
                <w:szCs w:val="24"/>
              </w:rPr>
              <w:t>now the role of United Nations on human rights, understand enforcement mechanism in India, and know the role of advocacy groups.</w:t>
            </w:r>
          </w:p>
        </w:tc>
      </w:tr>
      <w:tr w:rsidR="00C846FA" w:rsidRPr="00FF4DDC" w14:paraId="002FA498" w14:textId="77777777" w:rsidTr="00A63223">
        <w:trPr>
          <w:trHeight w:val="185"/>
        </w:trPr>
        <w:tc>
          <w:tcPr>
            <w:tcW w:w="1523" w:type="dxa"/>
            <w:vMerge w:val="restart"/>
            <w:tcBorders>
              <w:top w:val="single" w:sz="4" w:space="0" w:color="auto"/>
              <w:left w:val="single" w:sz="4" w:space="0" w:color="auto"/>
              <w:bottom w:val="single" w:sz="4" w:space="0" w:color="auto"/>
              <w:right w:val="single" w:sz="4" w:space="0" w:color="auto"/>
            </w:tcBorders>
            <w:hideMark/>
          </w:tcPr>
          <w:p w14:paraId="42D8CEB6" w14:textId="41561569" w:rsidR="00C846FA" w:rsidRPr="00FF4DDC" w:rsidRDefault="00C846FA" w:rsidP="00FF4DDC">
            <w:pPr>
              <w:spacing w:before="240" w:line="360" w:lineRule="auto"/>
              <w:jc w:val="both"/>
              <w:rPr>
                <w:b/>
                <w:bCs/>
                <w:sz w:val="24"/>
                <w:szCs w:val="24"/>
                <w:lang w:val="en-IN"/>
              </w:rPr>
            </w:pPr>
            <w:r w:rsidRPr="00FF4DDC">
              <w:rPr>
                <w:b/>
                <w:bCs/>
                <w:sz w:val="24"/>
                <w:szCs w:val="24"/>
                <w:lang w:val="en-IN"/>
              </w:rPr>
              <w:lastRenderedPageBreak/>
              <w:t>FYUGP</w:t>
            </w:r>
          </w:p>
          <w:p w14:paraId="127EFA01" w14:textId="77777777" w:rsidR="00C846FA" w:rsidRPr="00FF4DDC" w:rsidRDefault="00C846FA" w:rsidP="00FF4DDC">
            <w:pPr>
              <w:spacing w:before="240" w:line="360" w:lineRule="auto"/>
              <w:jc w:val="both"/>
              <w:rPr>
                <w:b/>
                <w:bCs/>
                <w:sz w:val="24"/>
                <w:szCs w:val="24"/>
                <w:lang w:val="en-IN"/>
              </w:rPr>
            </w:pPr>
            <w:r w:rsidRPr="00FF4DDC">
              <w:rPr>
                <w:b/>
                <w:bCs/>
                <w:sz w:val="24"/>
                <w:szCs w:val="24"/>
                <w:lang w:val="en-IN"/>
              </w:rPr>
              <w:t>Semester-VI</w:t>
            </w:r>
          </w:p>
        </w:tc>
        <w:tc>
          <w:tcPr>
            <w:tcW w:w="2730" w:type="dxa"/>
            <w:tcBorders>
              <w:top w:val="single" w:sz="4" w:space="0" w:color="auto"/>
              <w:left w:val="single" w:sz="4" w:space="0" w:color="auto"/>
              <w:bottom w:val="single" w:sz="4" w:space="0" w:color="auto"/>
              <w:right w:val="single" w:sz="4" w:space="0" w:color="auto"/>
            </w:tcBorders>
            <w:hideMark/>
          </w:tcPr>
          <w:p w14:paraId="7BD43675" w14:textId="43F7F34B" w:rsidR="00F129D6" w:rsidRPr="00FF4DDC" w:rsidRDefault="00C846FA" w:rsidP="00FF4DDC">
            <w:pPr>
              <w:spacing w:before="240" w:line="360" w:lineRule="auto"/>
              <w:rPr>
                <w:b/>
                <w:bCs/>
                <w:sz w:val="24"/>
                <w:szCs w:val="24"/>
                <w:lang w:val="en-IN"/>
              </w:rPr>
            </w:pPr>
            <w:r w:rsidRPr="00FF4DDC">
              <w:rPr>
                <w:b/>
                <w:bCs/>
                <w:sz w:val="24"/>
                <w:szCs w:val="24"/>
                <w:lang w:val="en-IN"/>
              </w:rPr>
              <w:t>Paper</w:t>
            </w:r>
            <w:r w:rsidR="00FF4DDC">
              <w:rPr>
                <w:b/>
                <w:bCs/>
                <w:sz w:val="24"/>
                <w:szCs w:val="24"/>
                <w:lang w:val="en-IN"/>
              </w:rPr>
              <w:t xml:space="preserve"> Code: </w:t>
            </w:r>
            <w:r w:rsidR="00F129D6" w:rsidRPr="00FF4DDC">
              <w:rPr>
                <w:b/>
                <w:bCs/>
                <w:sz w:val="24"/>
                <w:szCs w:val="24"/>
                <w:lang w:val="en-IN"/>
              </w:rPr>
              <w:t>EDU0600104</w:t>
            </w:r>
            <w:r w:rsidR="00545699" w:rsidRPr="00FF4DDC">
              <w:rPr>
                <w:b/>
                <w:bCs/>
                <w:sz w:val="24"/>
                <w:szCs w:val="24"/>
                <w:lang w:val="en-IN"/>
              </w:rPr>
              <w:t>MJ/ EDU0600504-A-MN</w:t>
            </w:r>
          </w:p>
          <w:p w14:paraId="2C49C2B2" w14:textId="3130FE1F" w:rsidR="00C846FA" w:rsidRPr="00FF4DDC" w:rsidRDefault="00725F7E" w:rsidP="00FF4DDC">
            <w:pPr>
              <w:spacing w:before="240" w:line="360" w:lineRule="auto"/>
              <w:rPr>
                <w:b/>
                <w:bCs/>
                <w:sz w:val="24"/>
                <w:szCs w:val="24"/>
                <w:lang w:val="en-IN"/>
              </w:rPr>
            </w:pPr>
            <w:r w:rsidRPr="00FF4DDC">
              <w:rPr>
                <w:b/>
                <w:bCs/>
                <w:sz w:val="24"/>
                <w:szCs w:val="24"/>
                <w:u w:val="single"/>
              </w:rPr>
              <w:t>Paper Name:</w:t>
            </w:r>
            <w:r w:rsidRPr="00FF4DDC">
              <w:rPr>
                <w:b/>
                <w:bCs/>
                <w:sz w:val="24"/>
                <w:szCs w:val="24"/>
              </w:rPr>
              <w:t xml:space="preserve"> </w:t>
            </w:r>
            <w:r w:rsidR="00C846FA" w:rsidRPr="00FF4DDC">
              <w:rPr>
                <w:b/>
                <w:bCs/>
                <w:sz w:val="24"/>
                <w:szCs w:val="24"/>
              </w:rPr>
              <w:t>Educational Measurement and Laboratory Practical (Credit 4: Theory-3, Practical-1)</w:t>
            </w:r>
          </w:p>
        </w:tc>
        <w:tc>
          <w:tcPr>
            <w:tcW w:w="5528" w:type="dxa"/>
            <w:tcBorders>
              <w:top w:val="single" w:sz="4" w:space="0" w:color="auto"/>
              <w:left w:val="single" w:sz="4" w:space="0" w:color="auto"/>
              <w:bottom w:val="single" w:sz="4" w:space="0" w:color="auto"/>
              <w:right w:val="single" w:sz="4" w:space="0" w:color="auto"/>
            </w:tcBorders>
          </w:tcPr>
          <w:p w14:paraId="49D75C56" w14:textId="50F64215" w:rsidR="00C846FA" w:rsidRPr="00FF4DDC" w:rsidRDefault="00C846FA" w:rsidP="00FF4DDC">
            <w:pPr>
              <w:tabs>
                <w:tab w:val="left" w:pos="561"/>
              </w:tabs>
              <w:spacing w:before="240" w:line="360" w:lineRule="auto"/>
              <w:ind w:right="31"/>
              <w:jc w:val="both"/>
              <w:rPr>
                <w:b/>
                <w:bCs/>
                <w:sz w:val="24"/>
                <w:szCs w:val="24"/>
                <w:lang w:val="en-IN"/>
              </w:rPr>
            </w:pPr>
            <w:r w:rsidRPr="00FF4DDC">
              <w:rPr>
                <w:b/>
                <w:bCs/>
                <w:sz w:val="24"/>
                <w:szCs w:val="24"/>
                <w:lang w:val="en-IN"/>
              </w:rPr>
              <w:t>CO-1:</w:t>
            </w:r>
            <w:r w:rsidRPr="00FF4DDC">
              <w:rPr>
                <w:sz w:val="24"/>
                <w:szCs w:val="24"/>
                <w:lang w:val="en-IN"/>
              </w:rPr>
              <w:t xml:space="preserve"> </w:t>
            </w:r>
            <w:r w:rsidRPr="00FF4DDC">
              <w:rPr>
                <w:sz w:val="24"/>
                <w:szCs w:val="24"/>
              </w:rPr>
              <w:t xml:space="preserve">After completion of this course the learner will be able to understand the concept of measurement and evaluation in education. </w:t>
            </w:r>
          </w:p>
          <w:p w14:paraId="76993A9D" w14:textId="77777777" w:rsidR="00C846FA" w:rsidRPr="00FF4DDC" w:rsidRDefault="00C846FA" w:rsidP="00FF4DDC">
            <w:pPr>
              <w:tabs>
                <w:tab w:val="left" w:pos="561"/>
              </w:tabs>
              <w:spacing w:before="240" w:line="360" w:lineRule="auto"/>
              <w:ind w:right="31"/>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Learners</w:t>
            </w:r>
            <w:r w:rsidRPr="00FF4DDC">
              <w:rPr>
                <w:spacing w:val="3"/>
                <w:sz w:val="24"/>
                <w:szCs w:val="24"/>
              </w:rPr>
              <w:t xml:space="preserve"> </w:t>
            </w:r>
            <w:r w:rsidRPr="00FF4DDC">
              <w:rPr>
                <w:sz w:val="24"/>
                <w:szCs w:val="24"/>
              </w:rPr>
              <w:t>will</w:t>
            </w:r>
            <w:r w:rsidRPr="00FF4DDC">
              <w:rPr>
                <w:spacing w:val="9"/>
                <w:sz w:val="24"/>
                <w:szCs w:val="24"/>
              </w:rPr>
              <w:t xml:space="preserve"> </w:t>
            </w:r>
            <w:r w:rsidRPr="00FF4DDC">
              <w:rPr>
                <w:sz w:val="24"/>
                <w:szCs w:val="24"/>
              </w:rPr>
              <w:t>be</w:t>
            </w:r>
            <w:r w:rsidRPr="00FF4DDC">
              <w:rPr>
                <w:spacing w:val="9"/>
                <w:sz w:val="24"/>
                <w:szCs w:val="24"/>
              </w:rPr>
              <w:t xml:space="preserve"> </w:t>
            </w:r>
            <w:r w:rsidRPr="00FF4DDC">
              <w:rPr>
                <w:sz w:val="24"/>
                <w:szCs w:val="24"/>
              </w:rPr>
              <w:t>able</w:t>
            </w:r>
            <w:r w:rsidRPr="00FF4DDC">
              <w:rPr>
                <w:spacing w:val="2"/>
                <w:sz w:val="24"/>
                <w:szCs w:val="24"/>
              </w:rPr>
              <w:t xml:space="preserve"> </w:t>
            </w:r>
            <w:r w:rsidRPr="00FF4DDC">
              <w:rPr>
                <w:sz w:val="24"/>
                <w:szCs w:val="24"/>
              </w:rPr>
              <w:t>to</w:t>
            </w:r>
            <w:r w:rsidRPr="00FF4DDC">
              <w:rPr>
                <w:spacing w:val="3"/>
                <w:sz w:val="24"/>
                <w:szCs w:val="24"/>
              </w:rPr>
              <w:t xml:space="preserve"> </w:t>
            </w:r>
            <w:r w:rsidRPr="00FF4DDC">
              <w:rPr>
                <w:sz w:val="24"/>
                <w:szCs w:val="24"/>
              </w:rPr>
              <w:t xml:space="preserve">understand the general procedure of test construction and identify the characteristics of a good test. </w:t>
            </w:r>
          </w:p>
          <w:p w14:paraId="3E8C2DFA" w14:textId="77777777" w:rsidR="00F129D6" w:rsidRPr="00FF4DDC" w:rsidRDefault="00C846FA" w:rsidP="00FF4DDC">
            <w:pPr>
              <w:tabs>
                <w:tab w:val="left" w:pos="597"/>
              </w:tabs>
              <w:spacing w:before="240" w:line="360" w:lineRule="auto"/>
              <w:ind w:right="31"/>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Students</w:t>
            </w:r>
            <w:r w:rsidRPr="00FF4DDC">
              <w:rPr>
                <w:spacing w:val="80"/>
                <w:sz w:val="24"/>
                <w:szCs w:val="24"/>
              </w:rPr>
              <w:t xml:space="preserve"> </w:t>
            </w:r>
            <w:r w:rsidRPr="00FF4DDC">
              <w:rPr>
                <w:sz w:val="24"/>
                <w:szCs w:val="24"/>
              </w:rPr>
              <w:t>will</w:t>
            </w:r>
            <w:r w:rsidRPr="00FF4DDC">
              <w:rPr>
                <w:spacing w:val="78"/>
                <w:sz w:val="24"/>
                <w:szCs w:val="24"/>
              </w:rPr>
              <w:t xml:space="preserve"> </w:t>
            </w:r>
            <w:r w:rsidRPr="00FF4DDC">
              <w:rPr>
                <w:sz w:val="24"/>
                <w:szCs w:val="24"/>
              </w:rPr>
              <w:t>be</w:t>
            </w:r>
            <w:r w:rsidRPr="00FF4DDC">
              <w:rPr>
                <w:spacing w:val="80"/>
                <w:sz w:val="24"/>
                <w:szCs w:val="24"/>
              </w:rPr>
              <w:t xml:space="preserve"> </w:t>
            </w:r>
            <w:r w:rsidRPr="00FF4DDC">
              <w:rPr>
                <w:sz w:val="24"/>
                <w:szCs w:val="24"/>
              </w:rPr>
              <w:t>able</w:t>
            </w:r>
            <w:r w:rsidRPr="00FF4DDC">
              <w:rPr>
                <w:spacing w:val="79"/>
                <w:sz w:val="24"/>
                <w:szCs w:val="24"/>
              </w:rPr>
              <w:t xml:space="preserve"> </w:t>
            </w:r>
            <w:r w:rsidRPr="00FF4DDC">
              <w:rPr>
                <w:sz w:val="24"/>
                <w:szCs w:val="24"/>
              </w:rPr>
              <w:t xml:space="preserve">to differentiate between different types of educational tests and explain their uses. </w:t>
            </w:r>
          </w:p>
          <w:p w14:paraId="1CB9A584" w14:textId="78ECEAD0" w:rsidR="00C846FA" w:rsidRPr="00FF4DDC" w:rsidRDefault="00C846FA" w:rsidP="00FF4DDC">
            <w:pPr>
              <w:tabs>
                <w:tab w:val="left" w:pos="597"/>
              </w:tabs>
              <w:spacing w:before="240" w:line="360" w:lineRule="auto"/>
              <w:ind w:right="31"/>
              <w:jc w:val="both"/>
              <w:rPr>
                <w:sz w:val="24"/>
                <w:szCs w:val="24"/>
              </w:rPr>
            </w:pPr>
            <w:r w:rsidRPr="00FF4DDC">
              <w:rPr>
                <w:b/>
                <w:bCs/>
                <w:sz w:val="24"/>
                <w:szCs w:val="24"/>
                <w:lang w:val="en-IN"/>
              </w:rPr>
              <w:t>CO-4:</w:t>
            </w:r>
            <w:r w:rsidRPr="00FF4DDC">
              <w:rPr>
                <w:sz w:val="24"/>
                <w:szCs w:val="24"/>
                <w:lang w:val="en-IN"/>
              </w:rPr>
              <w:t xml:space="preserve"> </w:t>
            </w:r>
            <w:r w:rsidRPr="00FF4DDC">
              <w:rPr>
                <w:sz w:val="24"/>
                <w:szCs w:val="24"/>
              </w:rPr>
              <w:t>Learners</w:t>
            </w:r>
            <w:r w:rsidRPr="00FF4DDC">
              <w:rPr>
                <w:spacing w:val="35"/>
                <w:sz w:val="24"/>
                <w:szCs w:val="24"/>
              </w:rPr>
              <w:t xml:space="preserve"> </w:t>
            </w:r>
            <w:r w:rsidRPr="00FF4DDC">
              <w:rPr>
                <w:sz w:val="24"/>
                <w:szCs w:val="24"/>
              </w:rPr>
              <w:t>will</w:t>
            </w:r>
            <w:r w:rsidRPr="00FF4DDC">
              <w:rPr>
                <w:spacing w:val="39"/>
                <w:sz w:val="24"/>
                <w:szCs w:val="24"/>
              </w:rPr>
              <w:t xml:space="preserve"> </w:t>
            </w:r>
            <w:r w:rsidRPr="00FF4DDC">
              <w:rPr>
                <w:sz w:val="24"/>
                <w:szCs w:val="24"/>
              </w:rPr>
              <w:t>have</w:t>
            </w:r>
            <w:r w:rsidRPr="00FF4DDC">
              <w:rPr>
                <w:spacing w:val="39"/>
                <w:sz w:val="24"/>
                <w:szCs w:val="24"/>
              </w:rPr>
              <w:t xml:space="preserve"> </w:t>
            </w:r>
            <w:r w:rsidRPr="00FF4DDC">
              <w:rPr>
                <w:sz w:val="24"/>
                <w:szCs w:val="24"/>
              </w:rPr>
              <w:t>a</w:t>
            </w:r>
            <w:r w:rsidRPr="00FF4DDC">
              <w:rPr>
                <w:spacing w:val="36"/>
                <w:sz w:val="24"/>
                <w:szCs w:val="24"/>
              </w:rPr>
              <w:t xml:space="preserve"> </w:t>
            </w:r>
            <w:r w:rsidRPr="00FF4DDC">
              <w:rPr>
                <w:sz w:val="24"/>
                <w:szCs w:val="24"/>
              </w:rPr>
              <w:t>clear</w:t>
            </w:r>
            <w:r w:rsidRPr="00FF4DDC">
              <w:rPr>
                <w:spacing w:val="36"/>
                <w:sz w:val="24"/>
                <w:szCs w:val="24"/>
              </w:rPr>
              <w:t xml:space="preserve"> </w:t>
            </w:r>
            <w:r w:rsidRPr="00FF4DDC">
              <w:rPr>
                <w:sz w:val="24"/>
                <w:szCs w:val="24"/>
              </w:rPr>
              <w:t>vision</w:t>
            </w:r>
            <w:r w:rsidRPr="00FF4DDC">
              <w:rPr>
                <w:spacing w:val="39"/>
                <w:sz w:val="24"/>
                <w:szCs w:val="24"/>
              </w:rPr>
              <w:t xml:space="preserve"> on e</w:t>
            </w:r>
            <w:r w:rsidRPr="00FF4DDC">
              <w:rPr>
                <w:sz w:val="24"/>
                <w:szCs w:val="24"/>
              </w:rPr>
              <w:t>ducation</w:t>
            </w:r>
            <w:r w:rsidR="00F129D6" w:rsidRPr="00FF4DDC">
              <w:rPr>
                <w:sz w:val="24"/>
                <w:szCs w:val="24"/>
              </w:rPr>
              <w:t>al</w:t>
            </w:r>
            <w:r w:rsidRPr="00FF4DDC">
              <w:rPr>
                <w:sz w:val="24"/>
                <w:szCs w:val="24"/>
              </w:rPr>
              <w:t xml:space="preserve"> </w:t>
            </w:r>
            <w:r w:rsidR="00F129D6" w:rsidRPr="00FF4DDC">
              <w:rPr>
                <w:sz w:val="24"/>
                <w:szCs w:val="24"/>
              </w:rPr>
              <w:t>and psychological tests and their practical uses.</w:t>
            </w:r>
          </w:p>
          <w:p w14:paraId="190F6F5B" w14:textId="38518EF0" w:rsidR="00C846FA" w:rsidRPr="00FF4DDC" w:rsidRDefault="00C846FA" w:rsidP="00FF4DDC">
            <w:pPr>
              <w:tabs>
                <w:tab w:val="left" w:pos="597"/>
              </w:tabs>
              <w:spacing w:before="240" w:line="360" w:lineRule="auto"/>
              <w:ind w:right="31"/>
              <w:jc w:val="both"/>
              <w:rPr>
                <w:sz w:val="24"/>
                <w:szCs w:val="24"/>
              </w:rPr>
            </w:pPr>
            <w:r w:rsidRPr="00FF4DDC">
              <w:rPr>
                <w:b/>
                <w:bCs/>
                <w:sz w:val="24"/>
                <w:szCs w:val="24"/>
              </w:rPr>
              <w:t>CO-5:</w:t>
            </w:r>
            <w:r w:rsidRPr="00FF4DDC">
              <w:rPr>
                <w:sz w:val="24"/>
                <w:szCs w:val="24"/>
              </w:rPr>
              <w:t xml:space="preserve"> The</w:t>
            </w:r>
            <w:r w:rsidRPr="00FF4DDC">
              <w:rPr>
                <w:spacing w:val="40"/>
                <w:sz w:val="24"/>
                <w:szCs w:val="24"/>
              </w:rPr>
              <w:t xml:space="preserve"> </w:t>
            </w:r>
            <w:r w:rsidRPr="00FF4DDC">
              <w:rPr>
                <w:sz w:val="24"/>
                <w:szCs w:val="24"/>
              </w:rPr>
              <w:t>course</w:t>
            </w:r>
            <w:r w:rsidRPr="00FF4DDC">
              <w:rPr>
                <w:spacing w:val="40"/>
                <w:sz w:val="24"/>
                <w:szCs w:val="24"/>
              </w:rPr>
              <w:t xml:space="preserve"> </w:t>
            </w:r>
            <w:r w:rsidRPr="00FF4DDC">
              <w:rPr>
                <w:sz w:val="24"/>
                <w:szCs w:val="24"/>
              </w:rPr>
              <w:t>is</w:t>
            </w:r>
            <w:r w:rsidRPr="00FF4DDC">
              <w:rPr>
                <w:spacing w:val="40"/>
                <w:sz w:val="24"/>
                <w:szCs w:val="24"/>
              </w:rPr>
              <w:t xml:space="preserve"> </w:t>
            </w:r>
            <w:r w:rsidRPr="00FF4DDC">
              <w:rPr>
                <w:sz w:val="24"/>
                <w:szCs w:val="24"/>
              </w:rPr>
              <w:t>expected</w:t>
            </w:r>
            <w:r w:rsidRPr="00FF4DDC">
              <w:rPr>
                <w:spacing w:val="40"/>
                <w:sz w:val="24"/>
                <w:szCs w:val="24"/>
              </w:rPr>
              <w:t xml:space="preserve"> </w:t>
            </w:r>
            <w:r w:rsidRPr="00FF4DDC">
              <w:rPr>
                <w:sz w:val="24"/>
                <w:szCs w:val="24"/>
              </w:rPr>
              <w:t>to</w:t>
            </w:r>
            <w:r w:rsidRPr="00FF4DDC">
              <w:rPr>
                <w:spacing w:val="40"/>
                <w:sz w:val="24"/>
                <w:szCs w:val="24"/>
              </w:rPr>
              <w:t xml:space="preserve"> </w:t>
            </w:r>
            <w:r w:rsidRPr="00FF4DDC">
              <w:rPr>
                <w:sz w:val="24"/>
                <w:szCs w:val="24"/>
              </w:rPr>
              <w:t>make</w:t>
            </w:r>
            <w:r w:rsidRPr="00FF4DDC">
              <w:rPr>
                <w:spacing w:val="40"/>
                <w:sz w:val="24"/>
                <w:szCs w:val="24"/>
              </w:rPr>
              <w:t xml:space="preserve"> </w:t>
            </w:r>
            <w:r w:rsidRPr="00FF4DDC">
              <w:rPr>
                <w:sz w:val="24"/>
                <w:szCs w:val="24"/>
              </w:rPr>
              <w:t>the</w:t>
            </w:r>
            <w:r w:rsidRPr="00FF4DDC">
              <w:rPr>
                <w:spacing w:val="40"/>
                <w:sz w:val="24"/>
                <w:szCs w:val="24"/>
              </w:rPr>
              <w:t xml:space="preserve"> </w:t>
            </w:r>
            <w:r w:rsidRPr="00FF4DDC">
              <w:rPr>
                <w:sz w:val="24"/>
                <w:szCs w:val="24"/>
              </w:rPr>
              <w:t>students</w:t>
            </w:r>
            <w:r w:rsidRPr="00FF4DDC">
              <w:rPr>
                <w:spacing w:val="39"/>
                <w:sz w:val="24"/>
                <w:szCs w:val="24"/>
              </w:rPr>
              <w:t xml:space="preserve"> </w:t>
            </w:r>
            <w:r w:rsidRPr="00FF4DDC">
              <w:rPr>
                <w:sz w:val="24"/>
                <w:szCs w:val="24"/>
              </w:rPr>
              <w:t>describe</w:t>
            </w:r>
            <w:r w:rsidR="00F129D6" w:rsidRPr="00FF4DDC">
              <w:rPr>
                <w:sz w:val="24"/>
                <w:szCs w:val="24"/>
              </w:rPr>
              <w:t xml:space="preserve">, </w:t>
            </w:r>
            <w:r w:rsidRPr="00FF4DDC">
              <w:rPr>
                <w:sz w:val="24"/>
                <w:szCs w:val="24"/>
              </w:rPr>
              <w:t>analyze</w:t>
            </w:r>
            <w:r w:rsidR="00F129D6" w:rsidRPr="00FF4DDC">
              <w:rPr>
                <w:sz w:val="24"/>
                <w:szCs w:val="24"/>
              </w:rPr>
              <w:t>, Identify and explain memory, attention, imagination, association, personality and aptitude tests.</w:t>
            </w:r>
          </w:p>
        </w:tc>
      </w:tr>
      <w:tr w:rsidR="00C846FA" w:rsidRPr="00FF4DDC" w14:paraId="6849835C" w14:textId="77777777" w:rsidTr="00A63223">
        <w:trPr>
          <w:trHeight w:val="1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A06FA"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7D08762A" w14:textId="6BF6E7D2" w:rsidR="00C846FA" w:rsidRPr="00FF4DDC" w:rsidRDefault="00C846FA" w:rsidP="00FF4DDC">
            <w:pPr>
              <w:spacing w:before="240" w:line="360" w:lineRule="auto"/>
              <w:rPr>
                <w:b/>
                <w:bCs/>
                <w:sz w:val="24"/>
                <w:szCs w:val="24"/>
              </w:rPr>
            </w:pPr>
            <w:r w:rsidRPr="00FF4DDC">
              <w:rPr>
                <w:b/>
                <w:bCs/>
                <w:sz w:val="24"/>
                <w:szCs w:val="24"/>
                <w:lang w:val="en-IN"/>
              </w:rPr>
              <w:t>Paper</w:t>
            </w:r>
            <w:r w:rsidR="00FF4DDC">
              <w:rPr>
                <w:b/>
                <w:bCs/>
                <w:sz w:val="24"/>
                <w:szCs w:val="24"/>
                <w:lang w:val="en-IN"/>
              </w:rPr>
              <w:t xml:space="preserve"> Code: </w:t>
            </w:r>
            <w:r w:rsidRPr="00FF4DDC">
              <w:rPr>
                <w:b/>
                <w:bCs/>
                <w:sz w:val="24"/>
                <w:szCs w:val="24"/>
              </w:rPr>
              <w:t>EDU</w:t>
            </w:r>
            <w:r w:rsidR="00545699" w:rsidRPr="00FF4DDC">
              <w:rPr>
                <w:b/>
                <w:bCs/>
                <w:sz w:val="24"/>
                <w:szCs w:val="24"/>
              </w:rPr>
              <w:t>0600204MJ/ EDU0600604-A</w:t>
            </w:r>
            <w:r w:rsidR="00725F7E" w:rsidRPr="00FF4DDC">
              <w:rPr>
                <w:b/>
                <w:bCs/>
                <w:sz w:val="24"/>
                <w:szCs w:val="24"/>
              </w:rPr>
              <w:t>-</w:t>
            </w:r>
            <w:r w:rsidR="00545699" w:rsidRPr="00FF4DDC">
              <w:rPr>
                <w:b/>
                <w:bCs/>
                <w:sz w:val="24"/>
                <w:szCs w:val="24"/>
              </w:rPr>
              <w:t>MN</w:t>
            </w:r>
          </w:p>
          <w:p w14:paraId="677A81A8" w14:textId="424A67CD" w:rsidR="00545699" w:rsidRPr="00FF4DDC" w:rsidRDefault="00725F7E" w:rsidP="00FF4DDC">
            <w:pPr>
              <w:spacing w:before="240" w:line="360" w:lineRule="auto"/>
              <w:rPr>
                <w:b/>
                <w:bCs/>
                <w:sz w:val="24"/>
                <w:szCs w:val="24"/>
                <w:lang w:val="en-IN"/>
              </w:rPr>
            </w:pPr>
            <w:r w:rsidRPr="00FF4DDC">
              <w:rPr>
                <w:b/>
                <w:bCs/>
                <w:sz w:val="24"/>
                <w:szCs w:val="24"/>
                <w:u w:val="single"/>
              </w:rPr>
              <w:t>Paper Name:</w:t>
            </w:r>
            <w:r w:rsidRPr="00FF4DDC">
              <w:rPr>
                <w:b/>
                <w:bCs/>
                <w:sz w:val="24"/>
                <w:szCs w:val="24"/>
              </w:rPr>
              <w:t xml:space="preserve"> </w:t>
            </w:r>
            <w:r w:rsidR="00545699" w:rsidRPr="00FF4DDC">
              <w:rPr>
                <w:b/>
                <w:bCs/>
                <w:sz w:val="24"/>
                <w:szCs w:val="24"/>
              </w:rPr>
              <w:t>Educational Statistics and Practical (Credit 4: Theory-3, Practical-1)</w:t>
            </w:r>
          </w:p>
        </w:tc>
        <w:tc>
          <w:tcPr>
            <w:tcW w:w="5528" w:type="dxa"/>
            <w:tcBorders>
              <w:top w:val="single" w:sz="4" w:space="0" w:color="auto"/>
              <w:left w:val="single" w:sz="4" w:space="0" w:color="auto"/>
              <w:bottom w:val="single" w:sz="4" w:space="0" w:color="auto"/>
              <w:right w:val="single" w:sz="4" w:space="0" w:color="auto"/>
            </w:tcBorders>
            <w:hideMark/>
          </w:tcPr>
          <w:p w14:paraId="108C1170" w14:textId="77777777" w:rsidR="00545699" w:rsidRPr="00FF4DDC" w:rsidRDefault="00C846FA" w:rsidP="00FF4DDC">
            <w:pPr>
              <w:tabs>
                <w:tab w:val="left" w:pos="1238"/>
              </w:tabs>
              <w:spacing w:before="240" w:line="360" w:lineRule="auto"/>
              <w:ind w:right="31"/>
              <w:jc w:val="both"/>
              <w:rPr>
                <w:sz w:val="24"/>
                <w:szCs w:val="24"/>
              </w:rPr>
            </w:pPr>
            <w:r w:rsidRPr="00FF4DDC">
              <w:rPr>
                <w:b/>
                <w:bCs/>
                <w:sz w:val="24"/>
                <w:szCs w:val="24"/>
                <w:lang w:val="en-IN"/>
              </w:rPr>
              <w:t>CO-1:</w:t>
            </w:r>
            <w:r w:rsidRPr="00FF4DDC">
              <w:rPr>
                <w:sz w:val="24"/>
                <w:szCs w:val="24"/>
                <w:lang w:val="en-IN"/>
              </w:rPr>
              <w:t xml:space="preserve"> </w:t>
            </w:r>
            <w:r w:rsidRPr="00FF4DDC">
              <w:rPr>
                <w:sz w:val="24"/>
                <w:szCs w:val="24"/>
              </w:rPr>
              <w:t xml:space="preserve">The course is expected to make the students learn what is </w:t>
            </w:r>
            <w:r w:rsidR="00545699" w:rsidRPr="00FF4DDC">
              <w:rPr>
                <w:sz w:val="24"/>
                <w:szCs w:val="24"/>
              </w:rPr>
              <w:t>the basic concept of Statistics.</w:t>
            </w:r>
          </w:p>
          <w:p w14:paraId="0EC4375D" w14:textId="2F24B8B8" w:rsidR="00C846FA" w:rsidRPr="00FF4DDC" w:rsidRDefault="00C846FA" w:rsidP="00FF4DDC">
            <w:pPr>
              <w:tabs>
                <w:tab w:val="left" w:pos="1238"/>
              </w:tabs>
              <w:spacing w:before="240" w:line="360" w:lineRule="auto"/>
              <w:ind w:right="31"/>
              <w:jc w:val="both"/>
              <w:rPr>
                <w:sz w:val="24"/>
                <w:szCs w:val="24"/>
              </w:rPr>
            </w:pPr>
            <w:r w:rsidRPr="00FF4DDC">
              <w:rPr>
                <w:b/>
                <w:bCs/>
                <w:sz w:val="24"/>
                <w:szCs w:val="24"/>
                <w:lang w:val="en-IN"/>
              </w:rPr>
              <w:t>CO-2:</w:t>
            </w:r>
            <w:r w:rsidRPr="00FF4DDC">
              <w:rPr>
                <w:sz w:val="24"/>
                <w:szCs w:val="24"/>
                <w:lang w:val="en-IN"/>
              </w:rPr>
              <w:t xml:space="preserve"> </w:t>
            </w:r>
            <w:r w:rsidRPr="00FF4DDC">
              <w:rPr>
                <w:sz w:val="24"/>
                <w:szCs w:val="24"/>
              </w:rPr>
              <w:t xml:space="preserve">The course is expected to make the process of conducting </w:t>
            </w:r>
            <w:r w:rsidR="00545699" w:rsidRPr="00FF4DDC">
              <w:rPr>
                <w:sz w:val="24"/>
                <w:szCs w:val="24"/>
              </w:rPr>
              <w:t>and applying different statistical procedures used in Education.</w:t>
            </w:r>
          </w:p>
          <w:p w14:paraId="188CB006" w14:textId="1603247D" w:rsidR="00C846FA" w:rsidRPr="00FF4DDC" w:rsidRDefault="00C846FA" w:rsidP="00FF4DDC">
            <w:pPr>
              <w:tabs>
                <w:tab w:val="left" w:pos="1238"/>
              </w:tabs>
              <w:spacing w:before="240" w:line="360" w:lineRule="auto"/>
              <w:ind w:right="31"/>
              <w:jc w:val="both"/>
              <w:rPr>
                <w:sz w:val="24"/>
                <w:szCs w:val="24"/>
              </w:rPr>
            </w:pPr>
            <w:r w:rsidRPr="00FF4DDC">
              <w:rPr>
                <w:b/>
                <w:bCs/>
                <w:sz w:val="24"/>
                <w:szCs w:val="24"/>
                <w:lang w:val="en-IN"/>
              </w:rPr>
              <w:t>CO-3</w:t>
            </w:r>
            <w:r w:rsidRPr="00FF4DDC">
              <w:rPr>
                <w:sz w:val="24"/>
                <w:szCs w:val="24"/>
                <w:lang w:val="en-IN"/>
              </w:rPr>
              <w:t xml:space="preserve">: </w:t>
            </w:r>
            <w:r w:rsidRPr="00FF4DDC">
              <w:rPr>
                <w:sz w:val="24"/>
                <w:szCs w:val="24"/>
              </w:rPr>
              <w:t xml:space="preserve">The course is expected to make the students on </w:t>
            </w:r>
            <w:r w:rsidR="00545699" w:rsidRPr="00FF4DDC">
              <w:rPr>
                <w:sz w:val="24"/>
                <w:szCs w:val="24"/>
              </w:rPr>
              <w:t xml:space="preserve">creating graphical representations of educational data and analyzing the Normal Probability Curve and its </w:t>
            </w:r>
            <w:r w:rsidR="00545699" w:rsidRPr="00FF4DDC">
              <w:rPr>
                <w:sz w:val="24"/>
                <w:szCs w:val="24"/>
              </w:rPr>
              <w:lastRenderedPageBreak/>
              <w:t>applications in Education.</w:t>
            </w:r>
          </w:p>
        </w:tc>
      </w:tr>
      <w:tr w:rsidR="00C846FA" w:rsidRPr="00FF4DDC" w14:paraId="1C52ECD4" w14:textId="77777777" w:rsidTr="00A63223">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414E90"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4323D0C6" w14:textId="1E73F502" w:rsidR="00725F7E" w:rsidRPr="00FF4DDC" w:rsidRDefault="00C846FA" w:rsidP="00FF4DDC">
            <w:pPr>
              <w:spacing w:line="360" w:lineRule="auto"/>
              <w:rPr>
                <w:b/>
                <w:bCs/>
                <w:sz w:val="24"/>
                <w:szCs w:val="24"/>
              </w:rPr>
            </w:pPr>
            <w:r w:rsidRPr="00FF4DDC">
              <w:rPr>
                <w:b/>
                <w:bCs/>
                <w:sz w:val="24"/>
                <w:szCs w:val="24"/>
                <w:lang w:val="en-IN"/>
              </w:rPr>
              <w:t>Paper</w:t>
            </w:r>
            <w:r w:rsidR="00FF4DDC">
              <w:rPr>
                <w:b/>
                <w:bCs/>
                <w:sz w:val="24"/>
                <w:szCs w:val="24"/>
                <w:lang w:val="en-IN"/>
              </w:rPr>
              <w:t xml:space="preserve"> Code: </w:t>
            </w:r>
            <w:r w:rsidRPr="00FF4DDC">
              <w:rPr>
                <w:b/>
                <w:bCs/>
                <w:sz w:val="24"/>
                <w:szCs w:val="24"/>
              </w:rPr>
              <w:t>EDU</w:t>
            </w:r>
            <w:r w:rsidR="00545699" w:rsidRPr="00FF4DDC">
              <w:rPr>
                <w:b/>
                <w:bCs/>
                <w:sz w:val="24"/>
                <w:szCs w:val="24"/>
              </w:rPr>
              <w:t>0600304MJ/ EDU0600504-B-MN</w:t>
            </w:r>
            <w:r w:rsidRPr="00FF4DDC">
              <w:rPr>
                <w:b/>
                <w:bCs/>
                <w:sz w:val="24"/>
                <w:szCs w:val="24"/>
              </w:rPr>
              <w:t xml:space="preserve"> </w:t>
            </w:r>
            <w:r w:rsidR="00725F7E" w:rsidRPr="00FF4DDC">
              <w:rPr>
                <w:b/>
                <w:bCs/>
                <w:sz w:val="24"/>
                <w:szCs w:val="24"/>
                <w:u w:val="single"/>
              </w:rPr>
              <w:t>Paper Name:</w:t>
            </w:r>
            <w:r w:rsidR="00725F7E" w:rsidRPr="00FF4DDC">
              <w:rPr>
                <w:b/>
                <w:bCs/>
                <w:sz w:val="24"/>
                <w:szCs w:val="24"/>
              </w:rPr>
              <w:t xml:space="preserve"> </w:t>
            </w:r>
          </w:p>
          <w:p w14:paraId="4F6FEAF7" w14:textId="1E411DE0" w:rsidR="00C846FA" w:rsidRPr="00FF4DDC" w:rsidRDefault="00545699" w:rsidP="00FF4DDC">
            <w:pPr>
              <w:spacing w:line="360" w:lineRule="auto"/>
              <w:rPr>
                <w:b/>
                <w:bCs/>
                <w:sz w:val="24"/>
                <w:szCs w:val="24"/>
                <w:lang w:val="en-IN"/>
              </w:rPr>
            </w:pPr>
            <w:r w:rsidRPr="00FF4DDC">
              <w:rPr>
                <w:b/>
                <w:bCs/>
                <w:sz w:val="24"/>
                <w:szCs w:val="24"/>
              </w:rPr>
              <w:t>Mental Health and Hygiene</w:t>
            </w:r>
          </w:p>
        </w:tc>
        <w:tc>
          <w:tcPr>
            <w:tcW w:w="5528" w:type="dxa"/>
            <w:tcBorders>
              <w:top w:val="single" w:sz="4" w:space="0" w:color="auto"/>
              <w:left w:val="single" w:sz="4" w:space="0" w:color="auto"/>
              <w:bottom w:val="single" w:sz="4" w:space="0" w:color="auto"/>
              <w:right w:val="single" w:sz="4" w:space="0" w:color="auto"/>
            </w:tcBorders>
            <w:hideMark/>
          </w:tcPr>
          <w:p w14:paraId="0EAF8279" w14:textId="7E2D05D7" w:rsidR="003063CF" w:rsidRPr="00FF4DDC" w:rsidRDefault="00C846FA" w:rsidP="00FF4DDC">
            <w:pPr>
              <w:pStyle w:val="BodyText"/>
              <w:spacing w:before="0" w:line="360" w:lineRule="auto"/>
              <w:jc w:val="both"/>
              <w:rPr>
                <w:sz w:val="24"/>
                <w:szCs w:val="24"/>
              </w:rPr>
            </w:pPr>
            <w:r w:rsidRPr="00FF4DDC">
              <w:rPr>
                <w:b/>
                <w:bCs/>
                <w:sz w:val="24"/>
                <w:szCs w:val="24"/>
                <w:lang w:val="en-IN"/>
              </w:rPr>
              <w:t xml:space="preserve">CO-1: </w:t>
            </w:r>
            <w:r w:rsidRPr="00FF4DDC">
              <w:rPr>
                <w:sz w:val="24"/>
                <w:szCs w:val="24"/>
              </w:rPr>
              <w:t>The</w:t>
            </w:r>
            <w:r w:rsidRPr="00FF4DDC">
              <w:rPr>
                <w:spacing w:val="27"/>
                <w:sz w:val="24"/>
                <w:szCs w:val="24"/>
              </w:rPr>
              <w:t xml:space="preserve"> </w:t>
            </w:r>
            <w:r w:rsidRPr="00FF4DDC">
              <w:rPr>
                <w:sz w:val="24"/>
                <w:szCs w:val="24"/>
              </w:rPr>
              <w:t>learning</w:t>
            </w:r>
            <w:r w:rsidRPr="00FF4DDC">
              <w:rPr>
                <w:spacing w:val="26"/>
                <w:sz w:val="24"/>
                <w:szCs w:val="24"/>
              </w:rPr>
              <w:t xml:space="preserve"> </w:t>
            </w:r>
            <w:r w:rsidRPr="00FF4DDC">
              <w:rPr>
                <w:sz w:val="24"/>
                <w:szCs w:val="24"/>
              </w:rPr>
              <w:t>objective</w:t>
            </w:r>
            <w:r w:rsidRPr="00FF4DDC">
              <w:rPr>
                <w:spacing w:val="27"/>
                <w:sz w:val="24"/>
                <w:szCs w:val="24"/>
              </w:rPr>
              <w:t xml:space="preserve"> </w:t>
            </w:r>
            <w:r w:rsidRPr="00FF4DDC">
              <w:rPr>
                <w:sz w:val="24"/>
                <w:szCs w:val="24"/>
              </w:rPr>
              <w:t>of</w:t>
            </w:r>
            <w:r w:rsidRPr="00FF4DDC">
              <w:rPr>
                <w:spacing w:val="28"/>
                <w:sz w:val="24"/>
                <w:szCs w:val="24"/>
              </w:rPr>
              <w:t xml:space="preserve"> </w:t>
            </w:r>
            <w:r w:rsidRPr="00FF4DDC">
              <w:rPr>
                <w:sz w:val="24"/>
                <w:szCs w:val="24"/>
              </w:rPr>
              <w:t>the</w:t>
            </w:r>
            <w:r w:rsidRPr="00FF4DDC">
              <w:rPr>
                <w:spacing w:val="25"/>
                <w:sz w:val="24"/>
                <w:szCs w:val="24"/>
              </w:rPr>
              <w:t xml:space="preserve"> </w:t>
            </w:r>
            <w:r w:rsidRPr="00FF4DDC">
              <w:rPr>
                <w:sz w:val="24"/>
                <w:szCs w:val="24"/>
              </w:rPr>
              <w:t>course</w:t>
            </w:r>
            <w:r w:rsidRPr="00FF4DDC">
              <w:rPr>
                <w:spacing w:val="26"/>
                <w:sz w:val="24"/>
                <w:szCs w:val="24"/>
              </w:rPr>
              <w:t xml:space="preserve"> </w:t>
            </w:r>
            <w:r w:rsidRPr="00FF4DDC">
              <w:rPr>
                <w:sz w:val="24"/>
                <w:szCs w:val="24"/>
              </w:rPr>
              <w:t>is</w:t>
            </w:r>
            <w:r w:rsidRPr="00FF4DDC">
              <w:rPr>
                <w:spacing w:val="28"/>
                <w:sz w:val="24"/>
                <w:szCs w:val="24"/>
              </w:rPr>
              <w:t xml:space="preserve"> </w:t>
            </w:r>
            <w:r w:rsidRPr="00FF4DDC">
              <w:rPr>
                <w:sz w:val="24"/>
                <w:szCs w:val="24"/>
              </w:rPr>
              <w:t>to</w:t>
            </w:r>
            <w:r w:rsidRPr="00FF4DDC">
              <w:rPr>
                <w:spacing w:val="23"/>
                <w:sz w:val="24"/>
                <w:szCs w:val="24"/>
              </w:rPr>
              <w:t xml:space="preserve"> </w:t>
            </w:r>
            <w:r w:rsidRPr="00FF4DDC">
              <w:rPr>
                <w:sz w:val="24"/>
                <w:szCs w:val="24"/>
              </w:rPr>
              <w:t>enable</w:t>
            </w:r>
            <w:r w:rsidRPr="00FF4DDC">
              <w:rPr>
                <w:spacing w:val="25"/>
                <w:sz w:val="24"/>
                <w:szCs w:val="24"/>
              </w:rPr>
              <w:t xml:space="preserve"> </w:t>
            </w:r>
            <w:r w:rsidRPr="00FF4DDC">
              <w:rPr>
                <w:sz w:val="24"/>
                <w:szCs w:val="24"/>
              </w:rPr>
              <w:t>students</w:t>
            </w:r>
            <w:r w:rsidRPr="00FF4DDC">
              <w:rPr>
                <w:spacing w:val="28"/>
                <w:sz w:val="24"/>
                <w:szCs w:val="24"/>
              </w:rPr>
              <w:t xml:space="preserve"> </w:t>
            </w:r>
            <w:r w:rsidRPr="00FF4DDC">
              <w:rPr>
                <w:sz w:val="24"/>
                <w:szCs w:val="24"/>
              </w:rPr>
              <w:t>to</w:t>
            </w:r>
            <w:r w:rsidRPr="00FF4DDC">
              <w:rPr>
                <w:spacing w:val="26"/>
                <w:sz w:val="24"/>
                <w:szCs w:val="24"/>
              </w:rPr>
              <w:t xml:space="preserve"> </w:t>
            </w:r>
            <w:r w:rsidRPr="00FF4DDC">
              <w:rPr>
                <w:sz w:val="24"/>
                <w:szCs w:val="24"/>
              </w:rPr>
              <w:t xml:space="preserve">understand </w:t>
            </w:r>
            <w:r w:rsidR="003063CF" w:rsidRPr="00FF4DDC">
              <w:rPr>
                <w:sz w:val="24"/>
                <w:szCs w:val="24"/>
              </w:rPr>
              <w:t xml:space="preserve">the fundamentals and development of mental health and the characteristics of a mentally healthy person. </w:t>
            </w:r>
          </w:p>
          <w:p w14:paraId="76F99DDB" w14:textId="516D6860" w:rsidR="00C846FA" w:rsidRPr="00FF4DDC" w:rsidRDefault="00C846FA" w:rsidP="00FF4DDC">
            <w:pPr>
              <w:pStyle w:val="BodyText"/>
              <w:spacing w:before="0" w:line="360" w:lineRule="auto"/>
              <w:jc w:val="both"/>
              <w:rPr>
                <w:sz w:val="24"/>
                <w:szCs w:val="24"/>
              </w:rPr>
            </w:pPr>
            <w:r w:rsidRPr="00FF4DDC">
              <w:rPr>
                <w:b/>
                <w:bCs/>
                <w:sz w:val="24"/>
                <w:szCs w:val="24"/>
                <w:lang w:val="en-IN"/>
              </w:rPr>
              <w:t xml:space="preserve">CO-2: </w:t>
            </w:r>
            <w:r w:rsidRPr="00FF4DDC">
              <w:rPr>
                <w:sz w:val="24"/>
                <w:szCs w:val="24"/>
              </w:rPr>
              <w:t xml:space="preserve">The learning objective is to make the students to be familiar with the </w:t>
            </w:r>
            <w:r w:rsidR="003063CF" w:rsidRPr="00FF4DDC">
              <w:rPr>
                <w:sz w:val="24"/>
                <w:szCs w:val="24"/>
              </w:rPr>
              <w:t>concept and importance of mental hygiene and its relationship with mental health.</w:t>
            </w:r>
          </w:p>
          <w:p w14:paraId="7FB761F3" w14:textId="77777777" w:rsidR="00C846FA" w:rsidRPr="00FF4DDC" w:rsidRDefault="00C846FA" w:rsidP="00FF4DDC">
            <w:pPr>
              <w:pStyle w:val="BodyText"/>
              <w:spacing w:before="0" w:line="360" w:lineRule="auto"/>
              <w:jc w:val="both"/>
              <w:rPr>
                <w:sz w:val="24"/>
                <w:szCs w:val="24"/>
              </w:rPr>
            </w:pPr>
            <w:r w:rsidRPr="00FF4DDC">
              <w:rPr>
                <w:b/>
                <w:bCs/>
                <w:sz w:val="24"/>
                <w:szCs w:val="24"/>
                <w:lang w:val="en-IN"/>
              </w:rPr>
              <w:t xml:space="preserve">CO-3: </w:t>
            </w:r>
            <w:r w:rsidRPr="00FF4DDC">
              <w:rPr>
                <w:sz w:val="24"/>
                <w:szCs w:val="24"/>
              </w:rPr>
              <w:t>The</w:t>
            </w:r>
            <w:r w:rsidRPr="00FF4DDC">
              <w:rPr>
                <w:spacing w:val="27"/>
                <w:sz w:val="24"/>
                <w:szCs w:val="24"/>
              </w:rPr>
              <w:t xml:space="preserve"> </w:t>
            </w:r>
            <w:r w:rsidRPr="00FF4DDC">
              <w:rPr>
                <w:sz w:val="24"/>
                <w:szCs w:val="24"/>
              </w:rPr>
              <w:t>learning</w:t>
            </w:r>
            <w:r w:rsidRPr="00FF4DDC">
              <w:rPr>
                <w:spacing w:val="26"/>
                <w:sz w:val="24"/>
                <w:szCs w:val="24"/>
              </w:rPr>
              <w:t xml:space="preserve"> </w:t>
            </w:r>
            <w:r w:rsidRPr="00FF4DDC">
              <w:rPr>
                <w:sz w:val="24"/>
                <w:szCs w:val="24"/>
              </w:rPr>
              <w:t>objective</w:t>
            </w:r>
            <w:r w:rsidRPr="00FF4DDC">
              <w:rPr>
                <w:spacing w:val="27"/>
                <w:sz w:val="24"/>
                <w:szCs w:val="24"/>
              </w:rPr>
              <w:t xml:space="preserve"> </w:t>
            </w:r>
            <w:r w:rsidRPr="00FF4DDC">
              <w:rPr>
                <w:sz w:val="24"/>
                <w:szCs w:val="24"/>
              </w:rPr>
              <w:t>of</w:t>
            </w:r>
            <w:r w:rsidRPr="00FF4DDC">
              <w:rPr>
                <w:spacing w:val="28"/>
                <w:sz w:val="24"/>
                <w:szCs w:val="24"/>
              </w:rPr>
              <w:t xml:space="preserve"> </w:t>
            </w:r>
            <w:r w:rsidRPr="00FF4DDC">
              <w:rPr>
                <w:sz w:val="24"/>
                <w:szCs w:val="24"/>
              </w:rPr>
              <w:t>the</w:t>
            </w:r>
            <w:r w:rsidRPr="00FF4DDC">
              <w:rPr>
                <w:spacing w:val="25"/>
                <w:sz w:val="24"/>
                <w:szCs w:val="24"/>
              </w:rPr>
              <w:t xml:space="preserve"> </w:t>
            </w:r>
            <w:r w:rsidRPr="00FF4DDC">
              <w:rPr>
                <w:sz w:val="24"/>
                <w:szCs w:val="24"/>
              </w:rPr>
              <w:t>course</w:t>
            </w:r>
            <w:r w:rsidRPr="00FF4DDC">
              <w:rPr>
                <w:spacing w:val="26"/>
                <w:sz w:val="24"/>
                <w:szCs w:val="24"/>
              </w:rPr>
              <w:t xml:space="preserve"> </w:t>
            </w:r>
            <w:r w:rsidRPr="00FF4DDC">
              <w:rPr>
                <w:sz w:val="24"/>
                <w:szCs w:val="24"/>
              </w:rPr>
              <w:t>is</w:t>
            </w:r>
            <w:r w:rsidRPr="00FF4DDC">
              <w:rPr>
                <w:spacing w:val="28"/>
                <w:sz w:val="24"/>
                <w:szCs w:val="24"/>
              </w:rPr>
              <w:t xml:space="preserve"> </w:t>
            </w:r>
            <w:r w:rsidRPr="00FF4DDC">
              <w:rPr>
                <w:sz w:val="24"/>
                <w:szCs w:val="24"/>
              </w:rPr>
              <w:t>to</w:t>
            </w:r>
            <w:r w:rsidRPr="00FF4DDC">
              <w:rPr>
                <w:spacing w:val="23"/>
                <w:sz w:val="24"/>
                <w:szCs w:val="24"/>
              </w:rPr>
              <w:t xml:space="preserve"> e</w:t>
            </w:r>
            <w:r w:rsidRPr="00FF4DDC">
              <w:rPr>
                <w:sz w:val="24"/>
                <w:szCs w:val="24"/>
              </w:rPr>
              <w:t xml:space="preserve">nable the students to </w:t>
            </w:r>
            <w:r w:rsidR="003063CF" w:rsidRPr="00FF4DDC">
              <w:rPr>
                <w:sz w:val="24"/>
                <w:szCs w:val="24"/>
              </w:rPr>
              <w:t>identify the principles and factors promoting mental health and analyze the role of home, school, and society in maintaining proper mental health.</w:t>
            </w:r>
          </w:p>
          <w:p w14:paraId="41130A1C" w14:textId="77777777" w:rsidR="003063CF" w:rsidRPr="00FF4DDC" w:rsidRDefault="003063CF" w:rsidP="00FF4DDC">
            <w:pPr>
              <w:pStyle w:val="BodyText"/>
              <w:spacing w:before="0" w:line="360" w:lineRule="auto"/>
              <w:jc w:val="both"/>
              <w:rPr>
                <w:sz w:val="24"/>
                <w:szCs w:val="24"/>
              </w:rPr>
            </w:pPr>
            <w:r w:rsidRPr="00FF4DDC">
              <w:rPr>
                <w:b/>
                <w:bCs/>
                <w:sz w:val="24"/>
                <w:szCs w:val="24"/>
              </w:rPr>
              <w:t>CO-4:</w:t>
            </w:r>
            <w:r w:rsidRPr="00FF4DDC">
              <w:rPr>
                <w:sz w:val="24"/>
                <w:szCs w:val="24"/>
              </w:rPr>
              <w:t xml:space="preserve"> Students will be able to illustrate the concept and issues of positive psychology, mental health of women, role of WHO, and stress management.</w:t>
            </w:r>
          </w:p>
          <w:p w14:paraId="6129D165" w14:textId="0B716834" w:rsidR="003063CF" w:rsidRPr="00FF4DDC" w:rsidRDefault="003063CF" w:rsidP="00FF4DDC">
            <w:pPr>
              <w:pStyle w:val="BodyText"/>
              <w:spacing w:before="0" w:line="360" w:lineRule="auto"/>
              <w:jc w:val="both"/>
              <w:rPr>
                <w:sz w:val="24"/>
                <w:szCs w:val="24"/>
              </w:rPr>
            </w:pPr>
            <w:r w:rsidRPr="00FF4DDC">
              <w:rPr>
                <w:b/>
                <w:bCs/>
                <w:sz w:val="24"/>
                <w:szCs w:val="24"/>
              </w:rPr>
              <w:t>CO-5:</w:t>
            </w:r>
            <w:r w:rsidRPr="00FF4DDC">
              <w:rPr>
                <w:sz w:val="24"/>
                <w:szCs w:val="24"/>
              </w:rPr>
              <w:t xml:space="preserve"> Students will be able to apply the knowledge gained from this course for the enhancement of one’s mental health.</w:t>
            </w:r>
          </w:p>
        </w:tc>
      </w:tr>
      <w:tr w:rsidR="00C846FA" w:rsidRPr="00FF4DDC" w14:paraId="28E35D79" w14:textId="77777777" w:rsidTr="00A63223">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545264" w14:textId="77777777" w:rsidR="00C846FA" w:rsidRPr="00FF4DDC" w:rsidRDefault="00C846FA" w:rsidP="00FF4DDC">
            <w:pPr>
              <w:widowControl/>
              <w:autoSpaceDE/>
              <w:autoSpaceDN/>
              <w:jc w:val="both"/>
              <w:rPr>
                <w:b/>
                <w:bCs/>
                <w:sz w:val="24"/>
                <w:szCs w:val="24"/>
                <w:lang w:val="en-IN"/>
              </w:rPr>
            </w:pPr>
          </w:p>
        </w:tc>
        <w:tc>
          <w:tcPr>
            <w:tcW w:w="2730" w:type="dxa"/>
            <w:tcBorders>
              <w:top w:val="single" w:sz="4" w:space="0" w:color="auto"/>
              <w:left w:val="single" w:sz="4" w:space="0" w:color="auto"/>
              <w:bottom w:val="single" w:sz="4" w:space="0" w:color="auto"/>
              <w:right w:val="single" w:sz="4" w:space="0" w:color="auto"/>
            </w:tcBorders>
            <w:hideMark/>
          </w:tcPr>
          <w:p w14:paraId="2B00A243" w14:textId="01A37083" w:rsidR="003063CF" w:rsidRPr="00FF4DDC" w:rsidRDefault="00C846FA" w:rsidP="00FF4DDC">
            <w:pPr>
              <w:spacing w:before="240" w:line="360" w:lineRule="auto"/>
              <w:rPr>
                <w:b/>
                <w:bCs/>
                <w:sz w:val="24"/>
                <w:szCs w:val="24"/>
              </w:rPr>
            </w:pPr>
            <w:r w:rsidRPr="00FF4DDC">
              <w:rPr>
                <w:b/>
                <w:bCs/>
                <w:sz w:val="24"/>
                <w:szCs w:val="24"/>
                <w:lang w:val="en-IN"/>
              </w:rPr>
              <w:t>Paper</w:t>
            </w:r>
            <w:r w:rsidR="00FF4DDC">
              <w:rPr>
                <w:b/>
                <w:bCs/>
                <w:sz w:val="24"/>
                <w:szCs w:val="24"/>
                <w:lang w:val="en-IN"/>
              </w:rPr>
              <w:t xml:space="preserve"> Code: </w:t>
            </w:r>
            <w:r w:rsidRPr="00FF4DDC">
              <w:rPr>
                <w:b/>
                <w:bCs/>
                <w:sz w:val="24"/>
                <w:szCs w:val="24"/>
              </w:rPr>
              <w:t>EDU</w:t>
            </w:r>
            <w:r w:rsidR="003063CF" w:rsidRPr="00FF4DDC">
              <w:rPr>
                <w:b/>
                <w:bCs/>
                <w:sz w:val="24"/>
                <w:szCs w:val="24"/>
              </w:rPr>
              <w:t>0600404MJ/</w:t>
            </w:r>
          </w:p>
          <w:p w14:paraId="67074DD0" w14:textId="77777777" w:rsidR="00725F7E" w:rsidRPr="00FF4DDC" w:rsidRDefault="003063CF" w:rsidP="00FF4DDC">
            <w:pPr>
              <w:spacing w:before="240" w:line="360" w:lineRule="auto"/>
              <w:rPr>
                <w:b/>
                <w:bCs/>
                <w:sz w:val="24"/>
                <w:szCs w:val="24"/>
              </w:rPr>
            </w:pPr>
            <w:r w:rsidRPr="00FF4DDC">
              <w:rPr>
                <w:b/>
                <w:bCs/>
                <w:sz w:val="24"/>
                <w:szCs w:val="24"/>
              </w:rPr>
              <w:t>EDU0600604-B-MN</w:t>
            </w:r>
            <w:r w:rsidR="00C846FA" w:rsidRPr="00FF4DDC">
              <w:rPr>
                <w:b/>
                <w:bCs/>
                <w:sz w:val="24"/>
                <w:szCs w:val="24"/>
              </w:rPr>
              <w:t xml:space="preserve"> </w:t>
            </w:r>
            <w:r w:rsidR="00725F7E" w:rsidRPr="00FF4DDC">
              <w:rPr>
                <w:b/>
                <w:bCs/>
                <w:sz w:val="24"/>
                <w:szCs w:val="24"/>
                <w:u w:val="single"/>
              </w:rPr>
              <w:t>Paper Name:</w:t>
            </w:r>
            <w:r w:rsidR="00725F7E" w:rsidRPr="00FF4DDC">
              <w:rPr>
                <w:b/>
                <w:bCs/>
                <w:sz w:val="24"/>
                <w:szCs w:val="24"/>
              </w:rPr>
              <w:t xml:space="preserve"> </w:t>
            </w:r>
          </w:p>
          <w:p w14:paraId="21E983D9" w14:textId="78FEEE42" w:rsidR="00C846FA" w:rsidRPr="00FF4DDC" w:rsidRDefault="003063CF" w:rsidP="00FF4DDC">
            <w:pPr>
              <w:spacing w:before="240" w:line="360" w:lineRule="auto"/>
              <w:rPr>
                <w:b/>
                <w:bCs/>
                <w:sz w:val="24"/>
                <w:szCs w:val="24"/>
                <w:lang w:val="en-IN"/>
              </w:rPr>
            </w:pPr>
            <w:r w:rsidRPr="00FF4DDC">
              <w:rPr>
                <w:b/>
                <w:bCs/>
                <w:sz w:val="24"/>
                <w:szCs w:val="24"/>
              </w:rPr>
              <w:t>Gender Studies</w:t>
            </w:r>
          </w:p>
        </w:tc>
        <w:tc>
          <w:tcPr>
            <w:tcW w:w="5528" w:type="dxa"/>
            <w:tcBorders>
              <w:top w:val="single" w:sz="4" w:space="0" w:color="auto"/>
              <w:left w:val="single" w:sz="4" w:space="0" w:color="auto"/>
              <w:bottom w:val="single" w:sz="4" w:space="0" w:color="auto"/>
              <w:right w:val="single" w:sz="4" w:space="0" w:color="auto"/>
            </w:tcBorders>
            <w:hideMark/>
          </w:tcPr>
          <w:p w14:paraId="7B2A8723" w14:textId="77777777" w:rsidR="003063CF" w:rsidRPr="00FF4DDC" w:rsidRDefault="00C846FA" w:rsidP="00FF4DDC">
            <w:pPr>
              <w:tabs>
                <w:tab w:val="left" w:pos="561"/>
              </w:tabs>
              <w:spacing w:line="360" w:lineRule="auto"/>
              <w:jc w:val="both"/>
              <w:rPr>
                <w:sz w:val="24"/>
                <w:szCs w:val="24"/>
              </w:rPr>
            </w:pPr>
            <w:r w:rsidRPr="00FF4DDC">
              <w:rPr>
                <w:b/>
                <w:bCs/>
                <w:sz w:val="24"/>
                <w:szCs w:val="24"/>
                <w:lang w:val="en-IN"/>
              </w:rPr>
              <w:t xml:space="preserve">CO-1: </w:t>
            </w:r>
            <w:r w:rsidRPr="00FF4DDC">
              <w:rPr>
                <w:color w:val="212121"/>
                <w:sz w:val="24"/>
                <w:szCs w:val="24"/>
              </w:rPr>
              <w:t>Students will be able to k</w:t>
            </w:r>
            <w:r w:rsidRPr="00FF4DDC">
              <w:rPr>
                <w:sz w:val="24"/>
                <w:szCs w:val="24"/>
              </w:rPr>
              <w:t xml:space="preserve">now the </w:t>
            </w:r>
            <w:r w:rsidR="003063CF" w:rsidRPr="00FF4DDC">
              <w:rPr>
                <w:sz w:val="24"/>
                <w:szCs w:val="24"/>
              </w:rPr>
              <w:t xml:space="preserve">meaning of gender, differentiate between sex and gender, and identify types like Family, Marriage, Kinship, Religious institution, and Gender Stereotype. </w:t>
            </w:r>
          </w:p>
          <w:p w14:paraId="334FCE1A" w14:textId="77777777" w:rsidR="003063CF" w:rsidRPr="00FF4DDC" w:rsidRDefault="00C846FA" w:rsidP="00FF4DDC">
            <w:pPr>
              <w:tabs>
                <w:tab w:val="left" w:pos="561"/>
              </w:tabs>
              <w:spacing w:line="360" w:lineRule="auto"/>
              <w:jc w:val="both"/>
              <w:rPr>
                <w:sz w:val="24"/>
                <w:szCs w:val="24"/>
              </w:rPr>
            </w:pPr>
            <w:r w:rsidRPr="00FF4DDC">
              <w:rPr>
                <w:b/>
                <w:bCs/>
                <w:sz w:val="24"/>
                <w:szCs w:val="24"/>
                <w:lang w:val="en-IN"/>
              </w:rPr>
              <w:t xml:space="preserve">CO-2: </w:t>
            </w:r>
            <w:r w:rsidRPr="00FF4DDC">
              <w:rPr>
                <w:color w:val="212121"/>
                <w:sz w:val="24"/>
                <w:szCs w:val="24"/>
              </w:rPr>
              <w:t>Students</w:t>
            </w:r>
            <w:r w:rsidRPr="00FF4DDC">
              <w:rPr>
                <w:color w:val="212121"/>
                <w:spacing w:val="8"/>
                <w:sz w:val="24"/>
                <w:szCs w:val="24"/>
              </w:rPr>
              <w:t xml:space="preserve"> </w:t>
            </w:r>
            <w:r w:rsidRPr="00FF4DDC">
              <w:rPr>
                <w:color w:val="212121"/>
                <w:sz w:val="24"/>
                <w:szCs w:val="24"/>
              </w:rPr>
              <w:t>will</w:t>
            </w:r>
            <w:r w:rsidRPr="00FF4DDC">
              <w:rPr>
                <w:color w:val="212121"/>
                <w:spacing w:val="6"/>
                <w:sz w:val="24"/>
                <w:szCs w:val="24"/>
              </w:rPr>
              <w:t xml:space="preserve"> </w:t>
            </w:r>
            <w:r w:rsidRPr="00FF4DDC">
              <w:rPr>
                <w:color w:val="212121"/>
                <w:sz w:val="24"/>
                <w:szCs w:val="24"/>
              </w:rPr>
              <w:t>be</w:t>
            </w:r>
            <w:r w:rsidRPr="00FF4DDC">
              <w:rPr>
                <w:color w:val="212121"/>
                <w:spacing w:val="9"/>
                <w:sz w:val="24"/>
                <w:szCs w:val="24"/>
              </w:rPr>
              <w:t xml:space="preserve"> </w:t>
            </w:r>
            <w:r w:rsidRPr="00FF4DDC">
              <w:rPr>
                <w:color w:val="212121"/>
                <w:sz w:val="24"/>
                <w:szCs w:val="24"/>
              </w:rPr>
              <w:t>able</w:t>
            </w:r>
            <w:r w:rsidRPr="00FF4DDC">
              <w:rPr>
                <w:color w:val="212121"/>
                <w:spacing w:val="8"/>
                <w:sz w:val="24"/>
                <w:szCs w:val="24"/>
              </w:rPr>
              <w:t xml:space="preserve"> </w:t>
            </w:r>
            <w:r w:rsidRPr="00FF4DDC">
              <w:rPr>
                <w:color w:val="212121"/>
                <w:sz w:val="24"/>
                <w:szCs w:val="24"/>
              </w:rPr>
              <w:t>to</w:t>
            </w:r>
            <w:r w:rsidRPr="00FF4DDC">
              <w:rPr>
                <w:color w:val="212121"/>
                <w:spacing w:val="3"/>
                <w:sz w:val="24"/>
                <w:szCs w:val="24"/>
              </w:rPr>
              <w:t xml:space="preserve"> u</w:t>
            </w:r>
            <w:r w:rsidRPr="00FF4DDC">
              <w:rPr>
                <w:sz w:val="24"/>
                <w:szCs w:val="24"/>
              </w:rPr>
              <w:t xml:space="preserve">nderstand </w:t>
            </w:r>
            <w:r w:rsidR="003063CF" w:rsidRPr="00FF4DDC">
              <w:rPr>
                <w:sz w:val="24"/>
                <w:szCs w:val="24"/>
              </w:rPr>
              <w:t xml:space="preserve">the meaning of the subject Gender Studies, its importance and features, and describe different roles on the basis of gender. </w:t>
            </w:r>
          </w:p>
          <w:p w14:paraId="6521E5AC" w14:textId="77777777" w:rsidR="003063CF" w:rsidRPr="00FF4DDC" w:rsidRDefault="00C846FA" w:rsidP="00FF4DDC">
            <w:pPr>
              <w:tabs>
                <w:tab w:val="left" w:pos="561"/>
              </w:tabs>
              <w:spacing w:line="360" w:lineRule="auto"/>
              <w:jc w:val="both"/>
              <w:rPr>
                <w:sz w:val="24"/>
                <w:szCs w:val="24"/>
              </w:rPr>
            </w:pPr>
            <w:r w:rsidRPr="00FF4DDC">
              <w:rPr>
                <w:b/>
                <w:bCs/>
                <w:sz w:val="24"/>
                <w:szCs w:val="24"/>
                <w:lang w:val="en-IN"/>
              </w:rPr>
              <w:t xml:space="preserve">CO-3: </w:t>
            </w:r>
            <w:r w:rsidRPr="00FF4DDC">
              <w:rPr>
                <w:color w:val="212121"/>
                <w:sz w:val="24"/>
                <w:szCs w:val="24"/>
              </w:rPr>
              <w:t>They</w:t>
            </w:r>
            <w:r w:rsidRPr="00FF4DDC">
              <w:rPr>
                <w:color w:val="212121"/>
                <w:spacing w:val="2"/>
                <w:sz w:val="24"/>
                <w:szCs w:val="24"/>
              </w:rPr>
              <w:t xml:space="preserve"> </w:t>
            </w:r>
            <w:r w:rsidRPr="00FF4DDC">
              <w:rPr>
                <w:color w:val="212121"/>
                <w:sz w:val="24"/>
                <w:szCs w:val="24"/>
              </w:rPr>
              <w:t>will</w:t>
            </w:r>
            <w:r w:rsidRPr="00FF4DDC">
              <w:rPr>
                <w:color w:val="212121"/>
                <w:spacing w:val="4"/>
                <w:sz w:val="24"/>
                <w:szCs w:val="24"/>
              </w:rPr>
              <w:t xml:space="preserve"> </w:t>
            </w:r>
            <w:r w:rsidRPr="00FF4DDC">
              <w:rPr>
                <w:color w:val="212121"/>
                <w:sz w:val="24"/>
                <w:szCs w:val="24"/>
              </w:rPr>
              <w:t>be</w:t>
            </w:r>
            <w:r w:rsidRPr="00FF4DDC">
              <w:rPr>
                <w:color w:val="212121"/>
                <w:spacing w:val="2"/>
                <w:sz w:val="24"/>
                <w:szCs w:val="24"/>
              </w:rPr>
              <w:t xml:space="preserve"> </w:t>
            </w:r>
            <w:r w:rsidRPr="00FF4DDC">
              <w:rPr>
                <w:color w:val="212121"/>
                <w:sz w:val="24"/>
                <w:szCs w:val="24"/>
              </w:rPr>
              <w:t>able</w:t>
            </w:r>
            <w:r w:rsidRPr="00FF4DDC">
              <w:rPr>
                <w:color w:val="212121"/>
                <w:spacing w:val="12"/>
                <w:sz w:val="24"/>
                <w:szCs w:val="24"/>
              </w:rPr>
              <w:t xml:space="preserve"> </w:t>
            </w:r>
            <w:r w:rsidRPr="00FF4DDC">
              <w:rPr>
                <w:color w:val="212121"/>
                <w:sz w:val="24"/>
                <w:szCs w:val="24"/>
              </w:rPr>
              <w:t>to</w:t>
            </w:r>
            <w:r w:rsidRPr="00FF4DDC">
              <w:rPr>
                <w:color w:val="212121"/>
                <w:spacing w:val="8"/>
                <w:sz w:val="24"/>
                <w:szCs w:val="24"/>
              </w:rPr>
              <w:t xml:space="preserve"> </w:t>
            </w:r>
            <w:r w:rsidRPr="00FF4DDC">
              <w:rPr>
                <w:sz w:val="24"/>
                <w:szCs w:val="24"/>
              </w:rPr>
              <w:t xml:space="preserve">understand </w:t>
            </w:r>
            <w:r w:rsidR="003063CF" w:rsidRPr="00FF4DDC">
              <w:rPr>
                <w:sz w:val="24"/>
                <w:szCs w:val="24"/>
              </w:rPr>
              <w:t>and summarize knowledge about different provisions for gender equality.</w:t>
            </w:r>
          </w:p>
          <w:p w14:paraId="2DA187CC" w14:textId="3A51451E" w:rsidR="00C846FA" w:rsidRPr="00FF4DDC" w:rsidRDefault="003063CF" w:rsidP="00FF4DDC">
            <w:pPr>
              <w:tabs>
                <w:tab w:val="left" w:pos="561"/>
              </w:tabs>
              <w:spacing w:line="360" w:lineRule="auto"/>
              <w:jc w:val="both"/>
              <w:rPr>
                <w:sz w:val="24"/>
                <w:szCs w:val="24"/>
              </w:rPr>
            </w:pPr>
            <w:r w:rsidRPr="00FF4DDC">
              <w:rPr>
                <w:b/>
                <w:bCs/>
                <w:sz w:val="24"/>
                <w:szCs w:val="24"/>
              </w:rPr>
              <w:t>CO-4:</w:t>
            </w:r>
            <w:r w:rsidRPr="00FF4DDC">
              <w:rPr>
                <w:sz w:val="24"/>
                <w:szCs w:val="24"/>
              </w:rPr>
              <w:t xml:space="preserve">  Students will be able to apply a gender-sensitive approach in various contexts.</w:t>
            </w:r>
          </w:p>
        </w:tc>
      </w:tr>
    </w:tbl>
    <w:p w14:paraId="7D8F67FC" w14:textId="77777777" w:rsidR="00C846FA" w:rsidRPr="00FF4DDC" w:rsidRDefault="00C846FA" w:rsidP="00FF4DDC">
      <w:pPr>
        <w:spacing w:before="240" w:line="480" w:lineRule="auto"/>
        <w:jc w:val="both"/>
        <w:rPr>
          <w:b/>
          <w:bCs/>
          <w:sz w:val="24"/>
          <w:szCs w:val="24"/>
          <w:lang w:val="en-IN"/>
        </w:rPr>
      </w:pPr>
    </w:p>
    <w:p w14:paraId="45BCF444" w14:textId="77777777" w:rsidR="00725F7E" w:rsidRPr="00FF4DDC" w:rsidRDefault="00725F7E" w:rsidP="00FF4DDC">
      <w:pPr>
        <w:spacing w:after="240" w:line="360" w:lineRule="auto"/>
        <w:jc w:val="both"/>
        <w:rPr>
          <w:b/>
          <w:bCs/>
          <w:sz w:val="24"/>
          <w:szCs w:val="24"/>
          <w:lang w:val="en-IN"/>
        </w:rPr>
      </w:pPr>
    </w:p>
    <w:p w14:paraId="01951FB1" w14:textId="50D63BB2" w:rsidR="00C846FA" w:rsidRPr="00FF4DDC" w:rsidRDefault="00C846FA" w:rsidP="00FF4DDC">
      <w:pPr>
        <w:spacing w:after="240" w:line="360" w:lineRule="auto"/>
        <w:jc w:val="both"/>
        <w:rPr>
          <w:b/>
          <w:bCs/>
          <w:sz w:val="24"/>
          <w:szCs w:val="24"/>
          <w:lang w:val="en-IN"/>
        </w:rPr>
      </w:pPr>
      <w:r w:rsidRPr="00FF4DDC">
        <w:rPr>
          <w:b/>
          <w:bCs/>
          <w:sz w:val="24"/>
          <w:szCs w:val="24"/>
          <w:lang w:val="en-IN"/>
        </w:rPr>
        <w:lastRenderedPageBreak/>
        <w:t>Program Outcomes (PO) of Education</w:t>
      </w:r>
    </w:p>
    <w:p w14:paraId="50ED8791" w14:textId="77777777" w:rsidR="00C846FA" w:rsidRPr="00FF4DDC" w:rsidRDefault="00C846FA" w:rsidP="00FF4DDC">
      <w:pPr>
        <w:spacing w:line="360" w:lineRule="auto"/>
        <w:jc w:val="both"/>
        <w:rPr>
          <w:sz w:val="24"/>
          <w:szCs w:val="24"/>
        </w:rPr>
      </w:pPr>
      <w:bookmarkStart w:id="1" w:name="_Hlk190371480"/>
      <w:r w:rsidRPr="00FF4DDC">
        <w:rPr>
          <w:b/>
          <w:bCs/>
          <w:sz w:val="24"/>
          <w:szCs w:val="24"/>
        </w:rPr>
        <w:t>PO-1 Foundational Knowledge of Education</w:t>
      </w:r>
    </w:p>
    <w:p w14:paraId="43769D58" w14:textId="77777777" w:rsidR="00C846FA" w:rsidRPr="00FF4DDC" w:rsidRDefault="00C846FA" w:rsidP="00FF4DDC">
      <w:pPr>
        <w:pStyle w:val="ListParagraph"/>
        <w:numPr>
          <w:ilvl w:val="0"/>
          <w:numId w:val="1"/>
        </w:numPr>
        <w:spacing w:line="360" w:lineRule="auto"/>
        <w:jc w:val="both"/>
        <w:rPr>
          <w:sz w:val="24"/>
          <w:szCs w:val="24"/>
        </w:rPr>
      </w:pPr>
      <w:r w:rsidRPr="00FF4DDC">
        <w:rPr>
          <w:sz w:val="24"/>
          <w:szCs w:val="24"/>
        </w:rPr>
        <w:t>Develop a comprehensive understanding of educational theories, philosophies, policies, and practices, and their application in various educational contexts.</w:t>
      </w:r>
    </w:p>
    <w:p w14:paraId="387F0BD7" w14:textId="77777777" w:rsidR="00C846FA" w:rsidRPr="00FF4DDC" w:rsidRDefault="00C846FA" w:rsidP="00FF4DDC">
      <w:pPr>
        <w:spacing w:line="360" w:lineRule="auto"/>
        <w:jc w:val="both"/>
        <w:rPr>
          <w:sz w:val="24"/>
          <w:szCs w:val="24"/>
        </w:rPr>
      </w:pPr>
      <w:bookmarkStart w:id="2" w:name="_Hlk190371791"/>
      <w:bookmarkEnd w:id="1"/>
      <w:r w:rsidRPr="00FF4DDC">
        <w:rPr>
          <w:b/>
          <w:bCs/>
          <w:sz w:val="24"/>
          <w:szCs w:val="24"/>
        </w:rPr>
        <w:t>PO-2 Pedagogical and Communication Skills</w:t>
      </w:r>
    </w:p>
    <w:p w14:paraId="7CF60CE5" w14:textId="77777777" w:rsidR="00C846FA" w:rsidRPr="00FF4DDC" w:rsidRDefault="00C846FA" w:rsidP="00FF4DDC">
      <w:pPr>
        <w:pStyle w:val="ListParagraph"/>
        <w:numPr>
          <w:ilvl w:val="0"/>
          <w:numId w:val="1"/>
        </w:numPr>
        <w:spacing w:line="360" w:lineRule="auto"/>
        <w:jc w:val="both"/>
        <w:rPr>
          <w:sz w:val="24"/>
          <w:szCs w:val="24"/>
        </w:rPr>
      </w:pPr>
      <w:r w:rsidRPr="00FF4DDC">
        <w:rPr>
          <w:sz w:val="24"/>
          <w:szCs w:val="24"/>
        </w:rPr>
        <w:t>Acquire and demonstrate effective teaching methods, instructional strategies, and classroom management techniques suitable for diverse learners.</w:t>
      </w:r>
    </w:p>
    <w:p w14:paraId="0659AC93" w14:textId="77777777" w:rsidR="00C846FA" w:rsidRPr="00FF4DDC" w:rsidRDefault="00C846FA" w:rsidP="00FF4DDC">
      <w:pPr>
        <w:pStyle w:val="ListParagraph"/>
        <w:numPr>
          <w:ilvl w:val="0"/>
          <w:numId w:val="1"/>
        </w:numPr>
        <w:spacing w:line="360" w:lineRule="auto"/>
        <w:jc w:val="both"/>
        <w:rPr>
          <w:sz w:val="24"/>
          <w:szCs w:val="24"/>
        </w:rPr>
      </w:pPr>
      <w:r w:rsidRPr="00FF4DDC">
        <w:rPr>
          <w:sz w:val="24"/>
          <w:szCs w:val="24"/>
        </w:rPr>
        <w:t>Cultivate the skills for independent learning through different projects, critical thinking, and engaging with primary and secondary learning activities.</w:t>
      </w:r>
    </w:p>
    <w:p w14:paraId="393E2EC9" w14:textId="77777777" w:rsidR="00C846FA" w:rsidRPr="00FF4DDC" w:rsidRDefault="00C846FA" w:rsidP="00FF4DDC">
      <w:pPr>
        <w:pStyle w:val="ListParagraph"/>
        <w:numPr>
          <w:ilvl w:val="0"/>
          <w:numId w:val="1"/>
        </w:numPr>
        <w:spacing w:line="360" w:lineRule="auto"/>
        <w:jc w:val="both"/>
        <w:rPr>
          <w:sz w:val="24"/>
          <w:szCs w:val="24"/>
        </w:rPr>
      </w:pPr>
      <w:r w:rsidRPr="00FF4DDC">
        <w:rPr>
          <w:sz w:val="24"/>
          <w:szCs w:val="24"/>
        </w:rPr>
        <w:t>Exhibit effective communication skills for interaction with students, parents, colleagues, and stakeholders in the education sector.</w:t>
      </w:r>
    </w:p>
    <w:bookmarkEnd w:id="2"/>
    <w:p w14:paraId="2195B561" w14:textId="77777777" w:rsidR="00C846FA" w:rsidRPr="00FF4DDC" w:rsidRDefault="00C846FA" w:rsidP="00FF4DDC">
      <w:pPr>
        <w:spacing w:line="360" w:lineRule="auto"/>
        <w:jc w:val="both"/>
        <w:rPr>
          <w:b/>
          <w:bCs/>
          <w:sz w:val="24"/>
          <w:szCs w:val="24"/>
        </w:rPr>
      </w:pPr>
      <w:r w:rsidRPr="00FF4DDC">
        <w:rPr>
          <w:b/>
          <w:bCs/>
          <w:sz w:val="24"/>
          <w:szCs w:val="24"/>
        </w:rPr>
        <w:t>PO-3 Curriculum Design and Assessment, and Technology Integration in Education</w:t>
      </w:r>
    </w:p>
    <w:p w14:paraId="075C1459" w14:textId="77777777" w:rsidR="00C846FA" w:rsidRPr="00FF4DDC" w:rsidRDefault="00C846FA" w:rsidP="00FF4DDC">
      <w:pPr>
        <w:pStyle w:val="ListParagraph"/>
        <w:numPr>
          <w:ilvl w:val="0"/>
          <w:numId w:val="2"/>
        </w:numPr>
        <w:spacing w:line="360" w:lineRule="auto"/>
        <w:jc w:val="both"/>
        <w:rPr>
          <w:sz w:val="24"/>
          <w:szCs w:val="24"/>
        </w:rPr>
      </w:pPr>
      <w:r w:rsidRPr="00FF4DDC">
        <w:rPr>
          <w:sz w:val="24"/>
          <w:szCs w:val="24"/>
        </w:rPr>
        <w:t>Gain skills to design, implement, and evaluate curricula that meet the needs of learners and educational standards.</w:t>
      </w:r>
    </w:p>
    <w:p w14:paraId="72854018" w14:textId="77777777" w:rsidR="00C846FA" w:rsidRPr="00FF4DDC" w:rsidRDefault="00C846FA" w:rsidP="00FF4DDC">
      <w:pPr>
        <w:pStyle w:val="ListParagraph"/>
        <w:numPr>
          <w:ilvl w:val="0"/>
          <w:numId w:val="2"/>
        </w:numPr>
        <w:spacing w:line="360" w:lineRule="auto"/>
        <w:jc w:val="both"/>
        <w:rPr>
          <w:sz w:val="24"/>
          <w:szCs w:val="24"/>
        </w:rPr>
      </w:pPr>
      <w:r w:rsidRPr="00FF4DDC">
        <w:rPr>
          <w:sz w:val="24"/>
          <w:szCs w:val="24"/>
        </w:rPr>
        <w:t>Use modern educational technologies and digital tools to enhance teaching, learning, and administrative processes.</w:t>
      </w:r>
    </w:p>
    <w:p w14:paraId="7CF8C789" w14:textId="77777777" w:rsidR="00C846FA" w:rsidRPr="00FF4DDC" w:rsidRDefault="00C846FA" w:rsidP="00FF4DDC">
      <w:pPr>
        <w:spacing w:line="360" w:lineRule="auto"/>
        <w:jc w:val="both"/>
        <w:rPr>
          <w:sz w:val="24"/>
          <w:szCs w:val="24"/>
          <w:lang w:val="en-IN"/>
        </w:rPr>
      </w:pPr>
      <w:r w:rsidRPr="00FF4DDC">
        <w:rPr>
          <w:b/>
          <w:bCs/>
          <w:sz w:val="24"/>
          <w:szCs w:val="24"/>
          <w:lang w:val="en-IN"/>
        </w:rPr>
        <w:t xml:space="preserve">PO-4 </w:t>
      </w:r>
      <w:bookmarkStart w:id="3" w:name="_Hlk190170098"/>
      <w:r w:rsidRPr="00FF4DDC">
        <w:rPr>
          <w:b/>
          <w:bCs/>
          <w:sz w:val="24"/>
          <w:szCs w:val="24"/>
          <w:lang w:val="en-IN"/>
        </w:rPr>
        <w:t>Thinking, Reasoning and Critical Analysis</w:t>
      </w:r>
      <w:bookmarkEnd w:id="3"/>
    </w:p>
    <w:p w14:paraId="6F0BC57B" w14:textId="77777777" w:rsidR="00C846FA" w:rsidRPr="00FF4DDC" w:rsidRDefault="00C846FA" w:rsidP="00FF4DDC">
      <w:pPr>
        <w:pStyle w:val="ListParagraph"/>
        <w:numPr>
          <w:ilvl w:val="0"/>
          <w:numId w:val="3"/>
        </w:numPr>
        <w:spacing w:line="360" w:lineRule="auto"/>
        <w:jc w:val="both"/>
        <w:rPr>
          <w:sz w:val="24"/>
          <w:szCs w:val="24"/>
          <w:lang w:val="en-IN"/>
        </w:rPr>
      </w:pPr>
      <w:bookmarkStart w:id="4" w:name="_Hlk190170134"/>
      <w:r w:rsidRPr="00FF4DDC">
        <w:rPr>
          <w:sz w:val="24"/>
          <w:szCs w:val="24"/>
          <w:lang w:val="en-IN"/>
        </w:rPr>
        <w:t xml:space="preserve">Develop the ability to critically analyse </w:t>
      </w:r>
      <w:bookmarkEnd w:id="4"/>
      <w:r w:rsidRPr="00FF4DDC">
        <w:rPr>
          <w:sz w:val="24"/>
          <w:szCs w:val="24"/>
          <w:lang w:val="en-IN"/>
        </w:rPr>
        <w:t>complex educational and psychological ideas and thoughts.</w:t>
      </w:r>
    </w:p>
    <w:p w14:paraId="31A4037C" w14:textId="77777777" w:rsidR="00C846FA" w:rsidRPr="00FF4DDC" w:rsidRDefault="00C846FA" w:rsidP="00FF4DDC">
      <w:pPr>
        <w:pStyle w:val="ListParagraph"/>
        <w:numPr>
          <w:ilvl w:val="0"/>
          <w:numId w:val="3"/>
        </w:numPr>
        <w:spacing w:line="360" w:lineRule="auto"/>
        <w:jc w:val="both"/>
        <w:rPr>
          <w:sz w:val="24"/>
          <w:szCs w:val="24"/>
          <w:lang w:val="en-IN"/>
        </w:rPr>
      </w:pPr>
      <w:r w:rsidRPr="00FF4DDC">
        <w:rPr>
          <w:sz w:val="24"/>
          <w:szCs w:val="24"/>
          <w:lang w:val="en-IN"/>
        </w:rPr>
        <w:t>Enhance the skills of analysing, synthesizing, and evaluating psychological and philosophical principles and theories in the field of education.</w:t>
      </w:r>
    </w:p>
    <w:p w14:paraId="7C267300" w14:textId="77777777" w:rsidR="00C846FA" w:rsidRPr="00FF4DDC" w:rsidRDefault="00C846FA" w:rsidP="00FF4DDC">
      <w:pPr>
        <w:pStyle w:val="ListParagraph"/>
        <w:numPr>
          <w:ilvl w:val="0"/>
          <w:numId w:val="4"/>
        </w:numPr>
        <w:spacing w:line="360" w:lineRule="auto"/>
        <w:jc w:val="both"/>
        <w:rPr>
          <w:sz w:val="24"/>
          <w:szCs w:val="24"/>
          <w:lang w:val="en-IN"/>
        </w:rPr>
      </w:pPr>
      <w:r w:rsidRPr="00FF4DDC">
        <w:rPr>
          <w:sz w:val="24"/>
          <w:szCs w:val="24"/>
          <w:lang w:val="en-IN"/>
        </w:rPr>
        <w:t>Develop the ability to express complex ideas clearly and coherently on Indian educational development.</w:t>
      </w:r>
    </w:p>
    <w:p w14:paraId="6A5F1353" w14:textId="77777777" w:rsidR="00C846FA" w:rsidRPr="00FF4DDC" w:rsidRDefault="00C846FA" w:rsidP="00FF4DDC">
      <w:pPr>
        <w:pStyle w:val="ListParagraph"/>
        <w:numPr>
          <w:ilvl w:val="0"/>
          <w:numId w:val="4"/>
        </w:numPr>
        <w:spacing w:line="360" w:lineRule="auto"/>
        <w:jc w:val="both"/>
        <w:rPr>
          <w:sz w:val="24"/>
          <w:szCs w:val="24"/>
        </w:rPr>
      </w:pPr>
      <w:r w:rsidRPr="00FF4DDC">
        <w:rPr>
          <w:sz w:val="24"/>
          <w:szCs w:val="24"/>
          <w:lang w:val="en-IN"/>
        </w:rPr>
        <w:t xml:space="preserve">Develop the ability to critically analyse </w:t>
      </w:r>
      <w:r w:rsidRPr="00FF4DDC">
        <w:rPr>
          <w:sz w:val="24"/>
          <w:szCs w:val="24"/>
        </w:rPr>
        <w:t>education system during British Period, and National Policy on Education in different times and the recent Educational Development in India.</w:t>
      </w:r>
    </w:p>
    <w:p w14:paraId="47BEC4D1" w14:textId="77777777" w:rsidR="00C846FA" w:rsidRPr="00FF4DDC" w:rsidRDefault="00C846FA" w:rsidP="00FF4DDC">
      <w:pPr>
        <w:spacing w:line="360" w:lineRule="auto"/>
        <w:jc w:val="both"/>
        <w:rPr>
          <w:sz w:val="24"/>
          <w:szCs w:val="24"/>
        </w:rPr>
      </w:pPr>
      <w:bookmarkStart w:id="5" w:name="_Hlk190372373"/>
      <w:r w:rsidRPr="00FF4DDC">
        <w:rPr>
          <w:b/>
          <w:bCs/>
          <w:sz w:val="24"/>
          <w:szCs w:val="24"/>
          <w:lang w:val="en-IN"/>
        </w:rPr>
        <w:t>PO-5 Knowledge of Guidance, Counselling, Management,</w:t>
      </w:r>
      <w:r w:rsidRPr="00FF4DDC">
        <w:rPr>
          <w:b/>
          <w:bCs/>
          <w:sz w:val="24"/>
          <w:szCs w:val="24"/>
        </w:rPr>
        <w:t xml:space="preserve"> Leadership and Collaboration</w:t>
      </w:r>
    </w:p>
    <w:p w14:paraId="7C916023" w14:textId="77777777" w:rsidR="00C846FA" w:rsidRPr="00FF4DDC" w:rsidRDefault="00C846FA" w:rsidP="00FF4DDC">
      <w:pPr>
        <w:pStyle w:val="ListParagraph"/>
        <w:numPr>
          <w:ilvl w:val="0"/>
          <w:numId w:val="5"/>
        </w:numPr>
        <w:spacing w:line="360" w:lineRule="auto"/>
        <w:jc w:val="both"/>
        <w:rPr>
          <w:sz w:val="24"/>
          <w:szCs w:val="24"/>
        </w:rPr>
      </w:pPr>
      <w:r w:rsidRPr="00FF4DDC">
        <w:rPr>
          <w:sz w:val="24"/>
          <w:szCs w:val="24"/>
        </w:rPr>
        <w:t>Cultivate leadership and teamwork abilities to contribute to institutional growth and community engagement.</w:t>
      </w:r>
    </w:p>
    <w:p w14:paraId="7022133A" w14:textId="77777777" w:rsidR="00C846FA" w:rsidRPr="00FF4DDC" w:rsidRDefault="00C846FA" w:rsidP="00FF4DDC">
      <w:pPr>
        <w:pStyle w:val="ListParagraph"/>
        <w:numPr>
          <w:ilvl w:val="0"/>
          <w:numId w:val="6"/>
        </w:numPr>
        <w:spacing w:line="360" w:lineRule="auto"/>
        <w:jc w:val="both"/>
        <w:rPr>
          <w:sz w:val="24"/>
          <w:szCs w:val="24"/>
          <w:lang w:val="en-IN"/>
        </w:rPr>
      </w:pPr>
      <w:bookmarkStart w:id="6" w:name="_Hlk190187970"/>
      <w:r w:rsidRPr="00FF4DDC">
        <w:rPr>
          <w:sz w:val="24"/>
          <w:szCs w:val="24"/>
          <w:lang w:val="en-IN"/>
        </w:rPr>
        <w:t>Gain knowledge of the different types and approaches to guidance.</w:t>
      </w:r>
    </w:p>
    <w:p w14:paraId="6648834A" w14:textId="77777777" w:rsidR="00C846FA" w:rsidRPr="00FF4DDC" w:rsidRDefault="00C846FA" w:rsidP="00FF4DDC">
      <w:pPr>
        <w:pStyle w:val="ListParagraph"/>
        <w:numPr>
          <w:ilvl w:val="0"/>
          <w:numId w:val="6"/>
        </w:numPr>
        <w:spacing w:line="360" w:lineRule="auto"/>
        <w:jc w:val="both"/>
        <w:rPr>
          <w:sz w:val="24"/>
          <w:szCs w:val="24"/>
          <w:lang w:val="en-IN"/>
        </w:rPr>
      </w:pPr>
      <w:r w:rsidRPr="00FF4DDC">
        <w:rPr>
          <w:sz w:val="24"/>
          <w:szCs w:val="24"/>
          <w:lang w:val="en-IN"/>
        </w:rPr>
        <w:t xml:space="preserve">Understand and interpret the works of </w:t>
      </w:r>
      <w:bookmarkEnd w:id="6"/>
      <w:r w:rsidRPr="00FF4DDC">
        <w:rPr>
          <w:sz w:val="24"/>
          <w:szCs w:val="24"/>
          <w:lang w:val="en-IN"/>
        </w:rPr>
        <w:t>school organisation and management.</w:t>
      </w:r>
    </w:p>
    <w:p w14:paraId="06E1AB64" w14:textId="77777777" w:rsidR="00C846FA" w:rsidRPr="00FF4DDC" w:rsidRDefault="00C846FA" w:rsidP="00FF4DDC">
      <w:pPr>
        <w:pStyle w:val="ListParagraph"/>
        <w:numPr>
          <w:ilvl w:val="0"/>
          <w:numId w:val="6"/>
        </w:numPr>
        <w:spacing w:line="360" w:lineRule="auto"/>
        <w:jc w:val="both"/>
        <w:rPr>
          <w:sz w:val="24"/>
          <w:szCs w:val="24"/>
          <w:lang w:val="en-IN"/>
        </w:rPr>
      </w:pPr>
      <w:r w:rsidRPr="00FF4DDC">
        <w:rPr>
          <w:sz w:val="24"/>
          <w:szCs w:val="24"/>
          <w:lang w:val="en-IN"/>
        </w:rPr>
        <w:t>Make aware of the problems or challenges identified in guidance and management.</w:t>
      </w:r>
    </w:p>
    <w:bookmarkEnd w:id="5"/>
    <w:p w14:paraId="1A78D853" w14:textId="77777777" w:rsidR="00C846FA" w:rsidRPr="00FF4DDC" w:rsidRDefault="00C846FA" w:rsidP="00FF4DDC">
      <w:pPr>
        <w:spacing w:line="360" w:lineRule="auto"/>
        <w:jc w:val="both"/>
        <w:rPr>
          <w:b/>
          <w:bCs/>
          <w:sz w:val="24"/>
          <w:szCs w:val="24"/>
          <w:lang w:val="en-IN"/>
        </w:rPr>
      </w:pPr>
      <w:r w:rsidRPr="00FF4DDC">
        <w:rPr>
          <w:b/>
          <w:bCs/>
          <w:sz w:val="24"/>
          <w:szCs w:val="24"/>
          <w:lang w:val="en-IN"/>
        </w:rPr>
        <w:lastRenderedPageBreak/>
        <w:t>PO-6 Knowledge of Educational Psychology, and Philosophical Theories</w:t>
      </w:r>
    </w:p>
    <w:p w14:paraId="290F9616" w14:textId="77777777" w:rsidR="00C846FA" w:rsidRPr="00FF4DDC" w:rsidRDefault="00C846FA" w:rsidP="00FF4DDC">
      <w:pPr>
        <w:pStyle w:val="ListParagraph"/>
        <w:numPr>
          <w:ilvl w:val="0"/>
          <w:numId w:val="6"/>
        </w:numPr>
        <w:spacing w:line="360" w:lineRule="auto"/>
        <w:jc w:val="both"/>
        <w:rPr>
          <w:sz w:val="24"/>
          <w:szCs w:val="24"/>
          <w:lang w:val="en-IN"/>
        </w:rPr>
      </w:pPr>
      <w:r w:rsidRPr="00FF4DDC">
        <w:rPr>
          <w:sz w:val="24"/>
          <w:szCs w:val="24"/>
          <w:lang w:val="en-IN"/>
        </w:rPr>
        <w:t>Understand and apply psychological principles to support student learning, motivation, and development.</w:t>
      </w:r>
    </w:p>
    <w:p w14:paraId="55FD8ABB" w14:textId="77777777" w:rsidR="00C846FA" w:rsidRPr="00FF4DDC" w:rsidRDefault="00C846FA" w:rsidP="00FF4DDC">
      <w:pPr>
        <w:pStyle w:val="ListParagraph"/>
        <w:numPr>
          <w:ilvl w:val="0"/>
          <w:numId w:val="6"/>
        </w:numPr>
        <w:spacing w:line="360" w:lineRule="auto"/>
        <w:jc w:val="both"/>
        <w:rPr>
          <w:sz w:val="24"/>
          <w:szCs w:val="24"/>
          <w:lang w:val="en-IN"/>
        </w:rPr>
      </w:pPr>
      <w:r w:rsidRPr="00FF4DDC">
        <w:rPr>
          <w:sz w:val="24"/>
          <w:szCs w:val="24"/>
          <w:lang w:val="en-IN"/>
        </w:rPr>
        <w:t xml:space="preserve">Gain comprehensive knowledge of the major philosophical concepts, </w:t>
      </w:r>
      <w:r w:rsidRPr="00FF4DDC">
        <w:rPr>
          <w:sz w:val="24"/>
          <w:szCs w:val="24"/>
        </w:rPr>
        <w:t>functions of educational philosophy</w:t>
      </w:r>
      <w:r w:rsidRPr="00FF4DDC">
        <w:rPr>
          <w:sz w:val="24"/>
          <w:szCs w:val="24"/>
          <w:lang w:val="en-IN"/>
        </w:rPr>
        <w:t xml:space="preserve">, </w:t>
      </w:r>
      <w:r w:rsidRPr="00FF4DDC">
        <w:rPr>
          <w:sz w:val="24"/>
          <w:szCs w:val="24"/>
        </w:rPr>
        <w:t>Indian Schools of Philosophy and Western Schools of Philosophy</w:t>
      </w:r>
      <w:r w:rsidRPr="00FF4DDC">
        <w:rPr>
          <w:sz w:val="24"/>
          <w:szCs w:val="24"/>
          <w:lang w:val="en-IN"/>
        </w:rPr>
        <w:t>.</w:t>
      </w:r>
    </w:p>
    <w:p w14:paraId="7ABFFF5F" w14:textId="77777777" w:rsidR="00C846FA" w:rsidRPr="00FF4DDC" w:rsidRDefault="00C846FA" w:rsidP="00FF4DDC">
      <w:pPr>
        <w:pStyle w:val="ListParagraph"/>
        <w:numPr>
          <w:ilvl w:val="0"/>
          <w:numId w:val="6"/>
        </w:numPr>
        <w:spacing w:line="360" w:lineRule="auto"/>
        <w:jc w:val="both"/>
        <w:rPr>
          <w:sz w:val="24"/>
          <w:szCs w:val="24"/>
          <w:lang w:val="en-IN"/>
        </w:rPr>
      </w:pPr>
      <w:r w:rsidRPr="00FF4DDC">
        <w:rPr>
          <w:sz w:val="24"/>
          <w:szCs w:val="24"/>
          <w:lang w:val="en-IN"/>
        </w:rPr>
        <w:t>Understand and interpret the works of key philosophers from both Western and Eastern traditions.</w:t>
      </w:r>
    </w:p>
    <w:p w14:paraId="32B4DEBE" w14:textId="77777777" w:rsidR="00C846FA" w:rsidRPr="00FF4DDC" w:rsidRDefault="00C846FA" w:rsidP="00FF4DDC">
      <w:pPr>
        <w:pStyle w:val="ListParagraph"/>
        <w:numPr>
          <w:ilvl w:val="0"/>
          <w:numId w:val="7"/>
        </w:numPr>
        <w:spacing w:line="360" w:lineRule="auto"/>
        <w:jc w:val="both"/>
        <w:rPr>
          <w:sz w:val="24"/>
          <w:szCs w:val="24"/>
          <w:lang w:val="en-IN"/>
        </w:rPr>
      </w:pPr>
      <w:r w:rsidRPr="00FF4DDC">
        <w:rPr>
          <w:sz w:val="24"/>
          <w:szCs w:val="24"/>
          <w:lang w:val="en-IN"/>
        </w:rPr>
        <w:t>Apply philosophical principles to real-world ethical dilemmas and contemporary societal issues.</w:t>
      </w:r>
    </w:p>
    <w:p w14:paraId="5FD1E2FB" w14:textId="77777777" w:rsidR="00C846FA" w:rsidRPr="00FF4DDC" w:rsidRDefault="00C846FA" w:rsidP="00FF4DDC">
      <w:pPr>
        <w:pStyle w:val="ListParagraph"/>
        <w:numPr>
          <w:ilvl w:val="0"/>
          <w:numId w:val="7"/>
        </w:numPr>
        <w:spacing w:line="360" w:lineRule="auto"/>
        <w:jc w:val="both"/>
        <w:rPr>
          <w:sz w:val="24"/>
          <w:szCs w:val="24"/>
          <w:lang w:val="en-IN"/>
        </w:rPr>
      </w:pPr>
      <w:r w:rsidRPr="00FF4DDC">
        <w:rPr>
          <w:sz w:val="24"/>
          <w:szCs w:val="24"/>
          <w:lang w:val="en-IN"/>
        </w:rPr>
        <w:t>Develop an understanding of moral responsibility, ethical frameworks, and the impact of philosophical thought on social and cultural contexts.</w:t>
      </w:r>
    </w:p>
    <w:p w14:paraId="11FDADB9" w14:textId="77777777" w:rsidR="00C846FA" w:rsidRPr="00FF4DDC" w:rsidRDefault="00C846FA" w:rsidP="00FF4DDC">
      <w:pPr>
        <w:spacing w:line="360" w:lineRule="auto"/>
        <w:jc w:val="both"/>
        <w:rPr>
          <w:sz w:val="24"/>
          <w:szCs w:val="24"/>
          <w:lang w:val="en-IN"/>
        </w:rPr>
      </w:pPr>
      <w:r w:rsidRPr="00FF4DDC">
        <w:rPr>
          <w:b/>
          <w:bCs/>
          <w:sz w:val="24"/>
          <w:szCs w:val="24"/>
          <w:lang w:val="en-IN"/>
        </w:rPr>
        <w:t>PO-7 Independent Learning and Research Competency</w:t>
      </w:r>
    </w:p>
    <w:p w14:paraId="4BFE5352" w14:textId="77777777" w:rsidR="00C846FA" w:rsidRPr="00FF4DDC" w:rsidRDefault="00C846FA" w:rsidP="00FF4DDC">
      <w:pPr>
        <w:pStyle w:val="ListParagraph"/>
        <w:numPr>
          <w:ilvl w:val="0"/>
          <w:numId w:val="8"/>
        </w:numPr>
        <w:spacing w:line="360" w:lineRule="auto"/>
        <w:jc w:val="both"/>
        <w:rPr>
          <w:sz w:val="24"/>
          <w:szCs w:val="24"/>
          <w:lang w:val="en-IN"/>
        </w:rPr>
      </w:pPr>
      <w:r w:rsidRPr="00FF4DDC">
        <w:rPr>
          <w:sz w:val="24"/>
          <w:szCs w:val="24"/>
          <w:lang w:val="en-IN"/>
        </w:rPr>
        <w:t>Develop the ability to conduct educational research, analyse data, and apply findings to improve teaching-learning processes.</w:t>
      </w:r>
    </w:p>
    <w:p w14:paraId="76CF44B5" w14:textId="77777777" w:rsidR="00C846FA" w:rsidRPr="00FF4DDC" w:rsidRDefault="00C846FA" w:rsidP="00FF4DDC">
      <w:pPr>
        <w:pStyle w:val="ListParagraph"/>
        <w:numPr>
          <w:ilvl w:val="0"/>
          <w:numId w:val="8"/>
        </w:numPr>
        <w:spacing w:line="360" w:lineRule="auto"/>
        <w:jc w:val="both"/>
        <w:rPr>
          <w:sz w:val="24"/>
          <w:szCs w:val="24"/>
          <w:lang w:val="en-IN"/>
        </w:rPr>
      </w:pPr>
      <w:r w:rsidRPr="00FF4DDC">
        <w:rPr>
          <w:sz w:val="24"/>
          <w:szCs w:val="24"/>
          <w:lang w:val="en-IN"/>
        </w:rPr>
        <w:t>Learn how to undertake research activities, conduct project work, and contribute to ongoing educational research works.</w:t>
      </w:r>
    </w:p>
    <w:p w14:paraId="088BBE61" w14:textId="77777777" w:rsidR="00C846FA" w:rsidRPr="00FF4DDC" w:rsidRDefault="00C846FA" w:rsidP="00FF4DDC">
      <w:pPr>
        <w:spacing w:line="360" w:lineRule="auto"/>
        <w:jc w:val="both"/>
        <w:rPr>
          <w:sz w:val="24"/>
          <w:szCs w:val="24"/>
          <w:lang w:val="en-IN"/>
        </w:rPr>
      </w:pPr>
      <w:r w:rsidRPr="00FF4DDC">
        <w:rPr>
          <w:b/>
          <w:bCs/>
          <w:sz w:val="24"/>
          <w:szCs w:val="24"/>
          <w:lang w:val="en-IN"/>
        </w:rPr>
        <w:t>PO-8 Interdisciplinary Understanding</w:t>
      </w:r>
    </w:p>
    <w:p w14:paraId="741354FE" w14:textId="77777777" w:rsidR="00C846FA" w:rsidRPr="00FF4DDC" w:rsidRDefault="00C846FA" w:rsidP="00FF4DDC">
      <w:pPr>
        <w:pStyle w:val="ListParagraph"/>
        <w:numPr>
          <w:ilvl w:val="0"/>
          <w:numId w:val="9"/>
        </w:numPr>
        <w:spacing w:line="360" w:lineRule="auto"/>
        <w:jc w:val="both"/>
        <w:rPr>
          <w:sz w:val="24"/>
          <w:szCs w:val="24"/>
          <w:lang w:val="en-IN"/>
        </w:rPr>
      </w:pPr>
      <w:r w:rsidRPr="00FF4DDC">
        <w:rPr>
          <w:sz w:val="24"/>
          <w:szCs w:val="24"/>
          <w:lang w:val="en-IN"/>
        </w:rPr>
        <w:t>Understand the interdisciplinary connections between education and other fields such as philosophy, sociology, economics, politics, law, science, and literature.</w:t>
      </w:r>
    </w:p>
    <w:p w14:paraId="24B09899" w14:textId="77777777" w:rsidR="00C846FA" w:rsidRPr="00FF4DDC" w:rsidRDefault="00C846FA" w:rsidP="00FF4DDC">
      <w:pPr>
        <w:pStyle w:val="ListParagraph"/>
        <w:numPr>
          <w:ilvl w:val="0"/>
          <w:numId w:val="9"/>
        </w:numPr>
        <w:spacing w:line="360" w:lineRule="auto"/>
        <w:jc w:val="both"/>
        <w:rPr>
          <w:sz w:val="24"/>
          <w:szCs w:val="24"/>
          <w:lang w:val="en-IN"/>
        </w:rPr>
      </w:pPr>
      <w:r w:rsidRPr="00FF4DDC">
        <w:rPr>
          <w:sz w:val="24"/>
          <w:szCs w:val="24"/>
          <w:lang w:val="en-IN"/>
        </w:rPr>
        <w:t>Use educational perspectives to address complex issues in various areas of human knowledge.</w:t>
      </w:r>
    </w:p>
    <w:p w14:paraId="25DAF708" w14:textId="77777777" w:rsidR="00C846FA" w:rsidRPr="00FF4DDC" w:rsidRDefault="00C846FA" w:rsidP="00FF4DDC">
      <w:pPr>
        <w:spacing w:line="360" w:lineRule="auto"/>
        <w:jc w:val="both"/>
        <w:rPr>
          <w:sz w:val="24"/>
          <w:szCs w:val="24"/>
          <w:lang w:val="en-IN"/>
        </w:rPr>
      </w:pPr>
      <w:bookmarkStart w:id="7" w:name="_Hlk190371883"/>
      <w:r w:rsidRPr="00FF4DDC">
        <w:rPr>
          <w:b/>
          <w:bCs/>
          <w:sz w:val="24"/>
          <w:szCs w:val="24"/>
          <w:lang w:val="en-IN"/>
        </w:rPr>
        <w:t>PO-9 Cultural and Global Awareness</w:t>
      </w:r>
    </w:p>
    <w:p w14:paraId="5C43B264" w14:textId="77777777" w:rsidR="00C846FA" w:rsidRPr="00FF4DDC" w:rsidRDefault="00C846FA" w:rsidP="00FF4DDC">
      <w:pPr>
        <w:pStyle w:val="ListParagraph"/>
        <w:numPr>
          <w:ilvl w:val="0"/>
          <w:numId w:val="10"/>
        </w:numPr>
        <w:spacing w:line="360" w:lineRule="auto"/>
        <w:jc w:val="both"/>
        <w:rPr>
          <w:sz w:val="24"/>
          <w:szCs w:val="24"/>
          <w:lang w:val="en-IN"/>
        </w:rPr>
      </w:pPr>
      <w:r w:rsidRPr="00FF4DDC">
        <w:rPr>
          <w:sz w:val="24"/>
          <w:szCs w:val="24"/>
          <w:lang w:val="en-IN"/>
        </w:rPr>
        <w:t>Appreciate the diverse cultural and historical perspectives that influence educational theories and principles.</w:t>
      </w:r>
    </w:p>
    <w:p w14:paraId="2C1F80EB" w14:textId="77777777" w:rsidR="00C846FA" w:rsidRPr="00FF4DDC" w:rsidRDefault="00C846FA" w:rsidP="00FF4DDC">
      <w:pPr>
        <w:pStyle w:val="ListParagraph"/>
        <w:numPr>
          <w:ilvl w:val="0"/>
          <w:numId w:val="10"/>
        </w:numPr>
        <w:spacing w:line="360" w:lineRule="auto"/>
        <w:jc w:val="both"/>
        <w:rPr>
          <w:sz w:val="24"/>
          <w:szCs w:val="24"/>
          <w:lang w:val="en-IN"/>
        </w:rPr>
      </w:pPr>
      <w:r w:rsidRPr="00FF4DDC">
        <w:rPr>
          <w:sz w:val="24"/>
          <w:szCs w:val="24"/>
          <w:lang w:val="en-IN"/>
        </w:rPr>
        <w:t>Develop an understanding of both Western and non-Western philosophical traditions, fostering global and cross-cultural awareness.</w:t>
      </w:r>
    </w:p>
    <w:bookmarkEnd w:id="7"/>
    <w:p w14:paraId="0205108C" w14:textId="77777777" w:rsidR="00C846FA" w:rsidRPr="00FF4DDC" w:rsidRDefault="00C846FA" w:rsidP="00FF4DDC">
      <w:pPr>
        <w:spacing w:line="360" w:lineRule="auto"/>
        <w:jc w:val="both"/>
        <w:rPr>
          <w:sz w:val="24"/>
          <w:szCs w:val="24"/>
          <w:lang w:val="en-IN"/>
        </w:rPr>
      </w:pPr>
      <w:r w:rsidRPr="00FF4DDC">
        <w:rPr>
          <w:b/>
          <w:bCs/>
          <w:sz w:val="24"/>
          <w:szCs w:val="24"/>
          <w:lang w:val="en-IN"/>
        </w:rPr>
        <w:t>PO-10 Problem Solving and Decision Making</w:t>
      </w:r>
    </w:p>
    <w:p w14:paraId="17587678" w14:textId="77777777" w:rsidR="00C846FA" w:rsidRPr="00FF4DDC" w:rsidRDefault="00C846FA" w:rsidP="00FF4DDC">
      <w:pPr>
        <w:pStyle w:val="ListParagraph"/>
        <w:numPr>
          <w:ilvl w:val="0"/>
          <w:numId w:val="11"/>
        </w:numPr>
        <w:spacing w:line="360" w:lineRule="auto"/>
        <w:jc w:val="both"/>
        <w:rPr>
          <w:sz w:val="24"/>
          <w:szCs w:val="24"/>
          <w:lang w:val="en-IN"/>
        </w:rPr>
      </w:pPr>
      <w:r w:rsidRPr="00FF4DDC">
        <w:rPr>
          <w:sz w:val="24"/>
          <w:szCs w:val="24"/>
          <w:lang w:val="en-IN"/>
        </w:rPr>
        <w:t>Apply psychological knowledge towards thinking, reasoning, problem-solving and decision-making in educational activities.</w:t>
      </w:r>
    </w:p>
    <w:p w14:paraId="37C5A87F" w14:textId="77777777" w:rsidR="00C846FA" w:rsidRPr="00FF4DDC" w:rsidRDefault="00C846FA" w:rsidP="00FF4DDC">
      <w:pPr>
        <w:pStyle w:val="ListParagraph"/>
        <w:numPr>
          <w:ilvl w:val="0"/>
          <w:numId w:val="11"/>
        </w:numPr>
        <w:spacing w:line="360" w:lineRule="auto"/>
        <w:jc w:val="both"/>
        <w:rPr>
          <w:sz w:val="24"/>
          <w:szCs w:val="24"/>
          <w:lang w:val="en-IN"/>
        </w:rPr>
      </w:pPr>
      <w:r w:rsidRPr="00FF4DDC">
        <w:rPr>
          <w:sz w:val="24"/>
          <w:szCs w:val="24"/>
          <w:lang w:val="en-IN"/>
        </w:rPr>
        <w:t>Cultivate the ability to approach problems systematically, critically, and ethically.</w:t>
      </w:r>
    </w:p>
    <w:p w14:paraId="34DDE4E2" w14:textId="77777777" w:rsidR="00C846FA" w:rsidRPr="00FF4DDC" w:rsidRDefault="00C846FA" w:rsidP="00FF4DDC">
      <w:pPr>
        <w:spacing w:line="360" w:lineRule="auto"/>
        <w:jc w:val="both"/>
        <w:rPr>
          <w:sz w:val="24"/>
          <w:szCs w:val="24"/>
          <w:lang w:val="en-IN"/>
        </w:rPr>
      </w:pPr>
      <w:r w:rsidRPr="00FF4DDC">
        <w:rPr>
          <w:b/>
          <w:bCs/>
          <w:sz w:val="24"/>
          <w:szCs w:val="24"/>
          <w:lang w:val="en-IN"/>
        </w:rPr>
        <w:t>PO-11 Philosophical Reflection on Life</w:t>
      </w:r>
    </w:p>
    <w:p w14:paraId="3FA27649" w14:textId="77777777" w:rsidR="00C846FA" w:rsidRPr="00FF4DDC" w:rsidRDefault="00C846FA" w:rsidP="00FF4DDC">
      <w:pPr>
        <w:pStyle w:val="ListParagraph"/>
        <w:numPr>
          <w:ilvl w:val="0"/>
          <w:numId w:val="12"/>
        </w:numPr>
        <w:spacing w:line="360" w:lineRule="auto"/>
        <w:jc w:val="both"/>
        <w:rPr>
          <w:sz w:val="24"/>
          <w:szCs w:val="24"/>
          <w:lang w:val="en-IN"/>
        </w:rPr>
      </w:pPr>
      <w:r w:rsidRPr="00FF4DDC">
        <w:rPr>
          <w:sz w:val="24"/>
          <w:szCs w:val="24"/>
          <w:lang w:val="en-IN"/>
        </w:rPr>
        <w:t>Engage in self-reflection and examine personal beliefs, values, and worldviews.</w:t>
      </w:r>
    </w:p>
    <w:p w14:paraId="56A0B399" w14:textId="77777777" w:rsidR="00C846FA" w:rsidRPr="00FF4DDC" w:rsidRDefault="00C846FA" w:rsidP="00FF4DDC">
      <w:pPr>
        <w:pStyle w:val="ListParagraph"/>
        <w:numPr>
          <w:ilvl w:val="0"/>
          <w:numId w:val="12"/>
        </w:numPr>
        <w:spacing w:line="360" w:lineRule="auto"/>
        <w:jc w:val="both"/>
        <w:rPr>
          <w:sz w:val="24"/>
          <w:szCs w:val="24"/>
          <w:lang w:val="en-IN"/>
        </w:rPr>
      </w:pPr>
      <w:r w:rsidRPr="00FF4DDC">
        <w:rPr>
          <w:sz w:val="24"/>
          <w:szCs w:val="24"/>
          <w:lang w:val="en-IN"/>
        </w:rPr>
        <w:lastRenderedPageBreak/>
        <w:t>Develop a deeper understanding on human rights and education for the disabled.</w:t>
      </w:r>
    </w:p>
    <w:p w14:paraId="6E16CFB1" w14:textId="77777777" w:rsidR="00C846FA" w:rsidRPr="00FF4DDC" w:rsidRDefault="00C846FA" w:rsidP="00FF4DDC">
      <w:pPr>
        <w:spacing w:line="360" w:lineRule="auto"/>
        <w:jc w:val="both"/>
        <w:rPr>
          <w:sz w:val="24"/>
          <w:szCs w:val="24"/>
          <w:lang w:val="en-IN"/>
        </w:rPr>
      </w:pPr>
      <w:r w:rsidRPr="00FF4DDC">
        <w:rPr>
          <w:b/>
          <w:bCs/>
          <w:sz w:val="24"/>
          <w:szCs w:val="24"/>
          <w:lang w:val="en-IN"/>
        </w:rPr>
        <w:t xml:space="preserve">PO-12 </w:t>
      </w:r>
      <w:r w:rsidRPr="00FF4DDC">
        <w:rPr>
          <w:b/>
          <w:bCs/>
          <w:sz w:val="24"/>
          <w:szCs w:val="24"/>
        </w:rPr>
        <w:t>Social and Ethical Responsibility</w:t>
      </w:r>
    </w:p>
    <w:p w14:paraId="7C2AB4B4" w14:textId="77777777" w:rsidR="00C846FA" w:rsidRPr="00FF4DDC" w:rsidRDefault="00C846FA" w:rsidP="00FF4DDC">
      <w:pPr>
        <w:pStyle w:val="ListParagraph"/>
        <w:numPr>
          <w:ilvl w:val="0"/>
          <w:numId w:val="13"/>
        </w:numPr>
        <w:spacing w:line="360" w:lineRule="auto"/>
        <w:jc w:val="both"/>
        <w:rPr>
          <w:sz w:val="24"/>
          <w:szCs w:val="24"/>
          <w:lang w:val="en-IN"/>
        </w:rPr>
      </w:pPr>
      <w:r w:rsidRPr="00FF4DDC">
        <w:rPr>
          <w:sz w:val="24"/>
          <w:szCs w:val="24"/>
          <w:lang w:val="en-IN"/>
        </w:rPr>
        <w:t>Demonstrate a commitment to promoting equity, inclusivity, and ethical practices in educational settings and the broader community.</w:t>
      </w:r>
    </w:p>
    <w:p w14:paraId="0D6363E4" w14:textId="77777777" w:rsidR="00C846FA" w:rsidRPr="00FF4DDC" w:rsidRDefault="00C846FA" w:rsidP="00FF4DDC">
      <w:pPr>
        <w:pStyle w:val="ListParagraph"/>
        <w:numPr>
          <w:ilvl w:val="0"/>
          <w:numId w:val="13"/>
        </w:numPr>
        <w:spacing w:line="360" w:lineRule="auto"/>
        <w:jc w:val="both"/>
        <w:rPr>
          <w:sz w:val="24"/>
          <w:szCs w:val="24"/>
          <w:lang w:val="en-IN"/>
        </w:rPr>
      </w:pPr>
      <w:bookmarkStart w:id="8" w:name="_Hlk190371646"/>
      <w:r w:rsidRPr="00FF4DDC">
        <w:rPr>
          <w:sz w:val="24"/>
          <w:szCs w:val="24"/>
          <w:lang w:val="en-IN"/>
        </w:rPr>
        <w:t>Foster a sense of social responsibility by understanding educational concepts related to justice, rights, and civic duties.</w:t>
      </w:r>
    </w:p>
    <w:p w14:paraId="38FBD71A" w14:textId="77777777" w:rsidR="00C846FA" w:rsidRPr="00FF4DDC" w:rsidRDefault="00C846FA" w:rsidP="00FF4DDC">
      <w:pPr>
        <w:pStyle w:val="ListParagraph"/>
        <w:numPr>
          <w:ilvl w:val="0"/>
          <w:numId w:val="13"/>
        </w:numPr>
        <w:spacing w:after="240" w:line="360" w:lineRule="auto"/>
        <w:jc w:val="both"/>
        <w:rPr>
          <w:sz w:val="24"/>
          <w:szCs w:val="24"/>
          <w:lang w:val="en-IN"/>
        </w:rPr>
      </w:pPr>
      <w:r w:rsidRPr="00FF4DDC">
        <w:rPr>
          <w:sz w:val="24"/>
          <w:szCs w:val="24"/>
          <w:lang w:val="en-IN"/>
        </w:rPr>
        <w:t>Encourage active participation in societal development through imparting inclusive education and women empowerment.</w:t>
      </w:r>
    </w:p>
    <w:bookmarkEnd w:id="8"/>
    <w:p w14:paraId="3077DFE8" w14:textId="77777777" w:rsidR="00C846FA" w:rsidRPr="00FF4DDC" w:rsidRDefault="00C846FA" w:rsidP="00FF4DDC">
      <w:pPr>
        <w:pStyle w:val="ListParagraph"/>
        <w:spacing w:line="360" w:lineRule="auto"/>
        <w:jc w:val="both"/>
        <w:rPr>
          <w:sz w:val="24"/>
          <w:szCs w:val="24"/>
        </w:rPr>
      </w:pPr>
    </w:p>
    <w:p w14:paraId="01D58A7F" w14:textId="77777777" w:rsidR="00C846FA" w:rsidRPr="00FF4DDC" w:rsidRDefault="00C846FA" w:rsidP="00FF4DDC">
      <w:pPr>
        <w:pStyle w:val="ListParagraph"/>
        <w:spacing w:line="360" w:lineRule="auto"/>
        <w:jc w:val="both"/>
        <w:rPr>
          <w:sz w:val="24"/>
          <w:szCs w:val="24"/>
        </w:rPr>
      </w:pPr>
    </w:p>
    <w:p w14:paraId="782EDAFD" w14:textId="7C9D48A8" w:rsidR="00C846FA" w:rsidRPr="00FF4DDC" w:rsidRDefault="00C846FA" w:rsidP="00FF4DDC">
      <w:pPr>
        <w:spacing w:line="360" w:lineRule="auto"/>
        <w:ind w:left="4320"/>
        <w:jc w:val="both"/>
        <w:rPr>
          <w:b/>
          <w:bCs/>
          <w:sz w:val="24"/>
          <w:szCs w:val="24"/>
        </w:rPr>
      </w:pPr>
      <w:bookmarkStart w:id="9" w:name="_Hlk190372454"/>
      <w:r w:rsidRPr="00FF4DDC">
        <w:rPr>
          <w:b/>
          <w:bCs/>
          <w:sz w:val="24"/>
          <w:szCs w:val="24"/>
        </w:rPr>
        <w:t>(</w:t>
      </w:r>
      <w:r w:rsidR="00A63223" w:rsidRPr="00FF4DDC">
        <w:rPr>
          <w:b/>
          <w:bCs/>
          <w:sz w:val="24"/>
          <w:szCs w:val="24"/>
        </w:rPr>
        <w:t xml:space="preserve">Dr. </w:t>
      </w:r>
      <w:r w:rsidRPr="00FF4DDC">
        <w:rPr>
          <w:b/>
          <w:bCs/>
          <w:sz w:val="24"/>
          <w:szCs w:val="24"/>
        </w:rPr>
        <w:t>Hiranmoyee Medhi)</w:t>
      </w:r>
    </w:p>
    <w:p w14:paraId="3894063D" w14:textId="77777777" w:rsidR="00C846FA" w:rsidRPr="00FF4DDC" w:rsidRDefault="00C846FA" w:rsidP="00FF4DDC">
      <w:pPr>
        <w:spacing w:line="360" w:lineRule="auto"/>
        <w:ind w:left="4320"/>
        <w:jc w:val="both"/>
        <w:rPr>
          <w:b/>
          <w:bCs/>
          <w:sz w:val="24"/>
          <w:szCs w:val="24"/>
        </w:rPr>
      </w:pPr>
      <w:r w:rsidRPr="00FF4DDC">
        <w:rPr>
          <w:b/>
          <w:bCs/>
          <w:sz w:val="24"/>
          <w:szCs w:val="24"/>
        </w:rPr>
        <w:t>HOD</w:t>
      </w:r>
    </w:p>
    <w:p w14:paraId="21C012FA" w14:textId="77777777" w:rsidR="00C846FA" w:rsidRPr="00FF4DDC" w:rsidRDefault="00C846FA" w:rsidP="00FF4DDC">
      <w:pPr>
        <w:spacing w:line="360" w:lineRule="auto"/>
        <w:ind w:left="4320"/>
        <w:jc w:val="both"/>
        <w:rPr>
          <w:b/>
          <w:bCs/>
          <w:sz w:val="24"/>
          <w:szCs w:val="24"/>
        </w:rPr>
      </w:pPr>
      <w:r w:rsidRPr="00FF4DDC">
        <w:rPr>
          <w:b/>
          <w:bCs/>
          <w:sz w:val="24"/>
          <w:szCs w:val="24"/>
        </w:rPr>
        <w:t>Department of Education</w:t>
      </w:r>
    </w:p>
    <w:p w14:paraId="60A4B8DD" w14:textId="77777777" w:rsidR="00C846FA" w:rsidRPr="00FF4DDC" w:rsidRDefault="00C846FA" w:rsidP="00FF4DDC">
      <w:pPr>
        <w:spacing w:line="360" w:lineRule="auto"/>
        <w:ind w:left="4320"/>
        <w:jc w:val="both"/>
        <w:rPr>
          <w:b/>
          <w:bCs/>
          <w:sz w:val="24"/>
          <w:szCs w:val="24"/>
        </w:rPr>
      </w:pPr>
      <w:r w:rsidRPr="00FF4DDC">
        <w:rPr>
          <w:b/>
          <w:bCs/>
          <w:sz w:val="24"/>
          <w:szCs w:val="24"/>
        </w:rPr>
        <w:t>Deomornoi Degree College</w:t>
      </w:r>
      <w:bookmarkEnd w:id="9"/>
    </w:p>
    <w:p w14:paraId="27338820" w14:textId="77777777" w:rsidR="00EF004D" w:rsidRPr="00FF4DDC" w:rsidRDefault="00EF004D" w:rsidP="00FF4DDC">
      <w:pPr>
        <w:jc w:val="both"/>
        <w:rPr>
          <w:sz w:val="24"/>
          <w:szCs w:val="24"/>
        </w:rPr>
      </w:pPr>
    </w:p>
    <w:sectPr w:rsidR="00EF004D" w:rsidRPr="00FF4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63BDF"/>
    <w:multiLevelType w:val="hybridMultilevel"/>
    <w:tmpl w:val="3B86DD5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15:restartNumberingAfterBreak="0">
    <w:nsid w:val="309C1F0C"/>
    <w:multiLevelType w:val="hybridMultilevel"/>
    <w:tmpl w:val="843C59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3103088B"/>
    <w:multiLevelType w:val="hybridMultilevel"/>
    <w:tmpl w:val="EE02415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42A7447C"/>
    <w:multiLevelType w:val="hybridMultilevel"/>
    <w:tmpl w:val="7466CFC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449674B4"/>
    <w:multiLevelType w:val="hybridMultilevel"/>
    <w:tmpl w:val="3C88983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15:restartNumberingAfterBreak="0">
    <w:nsid w:val="54DE09C9"/>
    <w:multiLevelType w:val="hybridMultilevel"/>
    <w:tmpl w:val="4950FAD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58050356"/>
    <w:multiLevelType w:val="hybridMultilevel"/>
    <w:tmpl w:val="8508096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7" w15:restartNumberingAfterBreak="0">
    <w:nsid w:val="6666317D"/>
    <w:multiLevelType w:val="hybridMultilevel"/>
    <w:tmpl w:val="9E82525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8" w15:restartNumberingAfterBreak="0">
    <w:nsid w:val="701E7035"/>
    <w:multiLevelType w:val="hybridMultilevel"/>
    <w:tmpl w:val="0706D81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15:restartNumberingAfterBreak="0">
    <w:nsid w:val="70C0443D"/>
    <w:multiLevelType w:val="hybridMultilevel"/>
    <w:tmpl w:val="5CDAB01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0" w15:restartNumberingAfterBreak="0">
    <w:nsid w:val="76235CEE"/>
    <w:multiLevelType w:val="hybridMultilevel"/>
    <w:tmpl w:val="5B8C9AE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15:restartNumberingAfterBreak="0">
    <w:nsid w:val="7A375831"/>
    <w:multiLevelType w:val="hybridMultilevel"/>
    <w:tmpl w:val="FC6668E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2" w15:restartNumberingAfterBreak="0">
    <w:nsid w:val="7E223B86"/>
    <w:multiLevelType w:val="hybridMultilevel"/>
    <w:tmpl w:val="49B27E1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16cid:durableId="1179470076">
    <w:abstractNumId w:val="3"/>
  </w:num>
  <w:num w:numId="2" w16cid:durableId="289870242">
    <w:abstractNumId w:val="0"/>
  </w:num>
  <w:num w:numId="3" w16cid:durableId="517818551">
    <w:abstractNumId w:val="9"/>
  </w:num>
  <w:num w:numId="4" w16cid:durableId="904409443">
    <w:abstractNumId w:val="5"/>
  </w:num>
  <w:num w:numId="5" w16cid:durableId="415244698">
    <w:abstractNumId w:val="8"/>
  </w:num>
  <w:num w:numId="6" w16cid:durableId="273098537">
    <w:abstractNumId w:val="10"/>
  </w:num>
  <w:num w:numId="7" w16cid:durableId="465121849">
    <w:abstractNumId w:val="7"/>
  </w:num>
  <w:num w:numId="8" w16cid:durableId="253444807">
    <w:abstractNumId w:val="4"/>
  </w:num>
  <w:num w:numId="9" w16cid:durableId="35353746">
    <w:abstractNumId w:val="1"/>
  </w:num>
  <w:num w:numId="10" w16cid:durableId="1444956414">
    <w:abstractNumId w:val="6"/>
  </w:num>
  <w:num w:numId="11" w16cid:durableId="1863395667">
    <w:abstractNumId w:val="12"/>
  </w:num>
  <w:num w:numId="12" w16cid:durableId="896471778">
    <w:abstractNumId w:val="2"/>
  </w:num>
  <w:num w:numId="13" w16cid:durableId="524346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FA"/>
    <w:rsid w:val="003063CF"/>
    <w:rsid w:val="00545699"/>
    <w:rsid w:val="00725F7E"/>
    <w:rsid w:val="00A63223"/>
    <w:rsid w:val="00C846FA"/>
    <w:rsid w:val="00E1209F"/>
    <w:rsid w:val="00EF004D"/>
    <w:rsid w:val="00F129D6"/>
    <w:rsid w:val="00FF4DDC"/>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A555"/>
  <w15:chartTrackingRefBased/>
  <w15:docId w15:val="{26D0EE29-63BF-4980-8E16-EFC5723D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46FA"/>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C846FA"/>
    <w:pPr>
      <w:spacing w:before="6"/>
    </w:pPr>
  </w:style>
  <w:style w:type="character" w:customStyle="1" w:styleId="BodyTextChar">
    <w:name w:val="Body Text Char"/>
    <w:basedOn w:val="DefaultParagraphFont"/>
    <w:link w:val="BodyText"/>
    <w:uiPriority w:val="1"/>
    <w:semiHidden/>
    <w:rsid w:val="00C846FA"/>
    <w:rPr>
      <w:rFonts w:ascii="Times New Roman" w:eastAsia="Times New Roman" w:hAnsi="Times New Roman" w:cs="Times New Roman"/>
      <w:lang w:val="en-US"/>
    </w:rPr>
  </w:style>
  <w:style w:type="paragraph" w:styleId="ListParagraph">
    <w:name w:val="List Paragraph"/>
    <w:basedOn w:val="Normal"/>
    <w:uiPriority w:val="1"/>
    <w:qFormat/>
    <w:rsid w:val="00C846FA"/>
    <w:pPr>
      <w:ind w:left="720"/>
      <w:contextualSpacing/>
    </w:pPr>
  </w:style>
  <w:style w:type="table" w:styleId="TableGrid">
    <w:name w:val="Table Grid"/>
    <w:basedOn w:val="TableNormal"/>
    <w:uiPriority w:val="39"/>
    <w:rsid w:val="00C846FA"/>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7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1599</Words>
  <Characters>9116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HIRANMOYEE MEDHI</dc:creator>
  <cp:keywords/>
  <dc:description/>
  <cp:lastModifiedBy>HIRANMOYEE MEDHI</cp:lastModifiedBy>
  <cp:revision>2</cp:revision>
  <dcterms:created xsi:type="dcterms:W3CDTF">2026-07-29T14:45:00Z</dcterms:created>
  <dcterms:modified xsi:type="dcterms:W3CDTF">2026-07-29T16:36:00Z</dcterms:modified>
</cp:coreProperties>
</file>